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2A" w:rsidRDefault="0089723C" w:rsidP="000255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FRIDAY</w:t>
      </w:r>
      <w:r w:rsidR="008F47EC">
        <w:rPr>
          <w:rFonts w:ascii="Times New Roman" w:hAnsi="Times New Roman" w:cs="Times New Roman"/>
          <w:b/>
          <w:sz w:val="28"/>
          <w:szCs w:val="24"/>
          <w:lang w:val="en-US"/>
        </w:rPr>
        <w:t>, 25 August</w:t>
      </w:r>
    </w:p>
    <w:p w:rsidR="008F47EC" w:rsidRDefault="008F47EC" w:rsidP="000255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F47EC" w:rsidRPr="008F47EC" w:rsidRDefault="008F47EC" w:rsidP="000255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Trainee Half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F47EC" w:rsidRPr="008F47EC" w:rsidTr="008F47EC"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8F47EC" w:rsidTr="008F47EC"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9:00</w:t>
            </w:r>
          </w:p>
        </w:tc>
        <w:tc>
          <w:tcPr>
            <w:tcW w:w="2310" w:type="dxa"/>
          </w:tcPr>
          <w:p w:rsidR="008F47EC" w:rsidRPr="008F47EC" w:rsidRDefault="008F47EC" w:rsidP="008F47EC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Management of h</w:t>
            </w: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ypogonadism </w:t>
            </w:r>
          </w:p>
        </w:tc>
        <w:tc>
          <w:tcPr>
            <w:tcW w:w="2311" w:type="dxa"/>
          </w:tcPr>
          <w:p w:rsidR="008F47EC" w:rsidRDefault="008F47EC" w:rsidP="008F47EC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Update on management of </w:t>
            </w:r>
            <w:proofErr w:type="spellStart"/>
            <w:r w:rsidRPr="008F47EC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Klinefelter’s</w:t>
            </w:r>
            <w:proofErr w:type="spellEnd"/>
            <w:r w:rsidRPr="008F47EC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syndrome, Turner’s syndrome and gonadal </w:t>
            </w:r>
            <w:proofErr w:type="spellStart"/>
            <w:r w:rsidRPr="008F47EC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dysgenesis</w:t>
            </w:r>
            <w:proofErr w:type="spellEnd"/>
            <w:r w:rsidR="00D2603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.</w:t>
            </w:r>
          </w:p>
        </w:tc>
        <w:tc>
          <w:tcPr>
            <w:tcW w:w="2311" w:type="dxa"/>
          </w:tcPr>
          <w:p w:rsidR="008F47EC" w:rsidRDefault="008F47EC" w:rsidP="008F47EC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Stella Milsom</w:t>
            </w:r>
          </w:p>
        </w:tc>
      </w:tr>
      <w:tr w:rsidR="008F47EC" w:rsidRPr="00D2603D" w:rsidTr="008F47EC">
        <w:tc>
          <w:tcPr>
            <w:tcW w:w="2310" w:type="dxa"/>
          </w:tcPr>
          <w:p w:rsidR="008F47EC" w:rsidRPr="00D2603D" w:rsidRDefault="008F47EC" w:rsidP="000255F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szCs w:val="24"/>
                <w:lang w:val="en-US"/>
              </w:rPr>
              <w:t>10:30</w:t>
            </w:r>
          </w:p>
        </w:tc>
        <w:tc>
          <w:tcPr>
            <w:tcW w:w="6932" w:type="dxa"/>
            <w:gridSpan w:val="3"/>
            <w:vAlign w:val="center"/>
          </w:tcPr>
          <w:p w:rsidR="008F47EC" w:rsidRPr="00D2603D" w:rsidRDefault="008F47EC" w:rsidP="008F47EC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i/>
                <w:szCs w:val="24"/>
                <w:lang w:val="en-US"/>
              </w:rPr>
              <w:t>Break</w:t>
            </w:r>
          </w:p>
        </w:tc>
      </w:tr>
      <w:tr w:rsidR="008F47EC" w:rsidTr="008F47EC"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11:00</w:t>
            </w:r>
          </w:p>
        </w:tc>
        <w:tc>
          <w:tcPr>
            <w:tcW w:w="2310" w:type="dxa"/>
          </w:tcPr>
          <w:p w:rsidR="008F47EC" w:rsidRPr="00D2603D" w:rsidRDefault="00D2603D" w:rsidP="008F47EC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Neuroendocrine Imaging</w:t>
            </w:r>
          </w:p>
        </w:tc>
        <w:tc>
          <w:tcPr>
            <w:tcW w:w="2311" w:type="dxa"/>
          </w:tcPr>
          <w:p w:rsidR="008F47EC" w:rsidRPr="00D2603D" w:rsidRDefault="00D2603D" w:rsidP="008F47EC">
            <w:pPr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An interactive session reviewing interesting cases of neuroendocrine imaging.</w:t>
            </w:r>
          </w:p>
        </w:tc>
        <w:tc>
          <w:tcPr>
            <w:tcW w:w="2311" w:type="dxa"/>
          </w:tcPr>
          <w:p w:rsidR="008F47EC" w:rsidRDefault="00D2603D" w:rsidP="008F47EC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Pierre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Struwig</w:t>
            </w:r>
            <w:proofErr w:type="spellEnd"/>
          </w:p>
        </w:tc>
      </w:tr>
      <w:tr w:rsidR="008F47EC" w:rsidRPr="00D2603D" w:rsidTr="008F47EC">
        <w:tc>
          <w:tcPr>
            <w:tcW w:w="2310" w:type="dxa"/>
          </w:tcPr>
          <w:p w:rsidR="008F47EC" w:rsidRPr="00D2603D" w:rsidRDefault="008F47EC" w:rsidP="000255F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szCs w:val="24"/>
                <w:lang w:val="en-US"/>
              </w:rPr>
              <w:t>12:30</w:t>
            </w:r>
          </w:p>
        </w:tc>
        <w:tc>
          <w:tcPr>
            <w:tcW w:w="6932" w:type="dxa"/>
            <w:gridSpan w:val="3"/>
            <w:vAlign w:val="center"/>
          </w:tcPr>
          <w:p w:rsidR="008F47EC" w:rsidRPr="00D2603D" w:rsidRDefault="007921DA" w:rsidP="008F47EC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Lunch</w:t>
            </w:r>
          </w:p>
        </w:tc>
      </w:tr>
      <w:tr w:rsidR="008F47EC" w:rsidTr="008F47EC"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14:00</w:t>
            </w:r>
          </w:p>
        </w:tc>
        <w:tc>
          <w:tcPr>
            <w:tcW w:w="2310" w:type="dxa"/>
          </w:tcPr>
          <w:p w:rsidR="008F47EC" w:rsidRPr="00D2603D" w:rsidRDefault="00D2603D" w:rsidP="008F47EC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Professional development</w:t>
            </w:r>
          </w:p>
        </w:tc>
        <w:tc>
          <w:tcPr>
            <w:tcW w:w="2311" w:type="dxa"/>
          </w:tcPr>
          <w:p w:rsidR="008F47EC" w:rsidRPr="00D2603D" w:rsidRDefault="00D2603D" w:rsidP="008F47EC">
            <w:pPr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Legal aspects of independent practice as a medical consultant.</w:t>
            </w:r>
          </w:p>
        </w:tc>
        <w:tc>
          <w:tcPr>
            <w:tcW w:w="2311" w:type="dxa"/>
          </w:tcPr>
          <w:p w:rsidR="008F47EC" w:rsidRPr="005A577E" w:rsidRDefault="005A577E" w:rsidP="008F47EC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A577E">
              <w:rPr>
                <w:rFonts w:ascii="Times New Roman" w:hAnsi="Times New Roman" w:cs="Times New Roman"/>
                <w:color w:val="000000"/>
                <w:lang w:val="en-US"/>
              </w:rPr>
              <w:t>Gaeline</w:t>
            </w:r>
            <w:proofErr w:type="spellEnd"/>
            <w:r w:rsidRPr="005A577E">
              <w:rPr>
                <w:rFonts w:ascii="Times New Roman" w:hAnsi="Times New Roman" w:cs="Times New Roman"/>
                <w:color w:val="000000"/>
                <w:lang w:val="en-US"/>
              </w:rPr>
              <w:t xml:space="preserve"> Phipps</w:t>
            </w:r>
          </w:p>
        </w:tc>
      </w:tr>
      <w:tr w:rsidR="00D2603D" w:rsidRPr="00D2603D" w:rsidTr="00D2603D">
        <w:tc>
          <w:tcPr>
            <w:tcW w:w="2310" w:type="dxa"/>
          </w:tcPr>
          <w:p w:rsidR="00D2603D" w:rsidRPr="00D2603D" w:rsidRDefault="00D2603D" w:rsidP="000255F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szCs w:val="24"/>
                <w:lang w:val="en-US"/>
              </w:rPr>
              <w:t>15:00</w:t>
            </w:r>
          </w:p>
        </w:tc>
        <w:tc>
          <w:tcPr>
            <w:tcW w:w="6932" w:type="dxa"/>
            <w:gridSpan w:val="3"/>
            <w:vAlign w:val="center"/>
          </w:tcPr>
          <w:p w:rsidR="00D2603D" w:rsidRPr="00D2603D" w:rsidRDefault="00D2603D" w:rsidP="00D2603D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i/>
                <w:szCs w:val="24"/>
                <w:lang w:val="en-US"/>
              </w:rPr>
              <w:t>End of half day</w:t>
            </w:r>
          </w:p>
        </w:tc>
      </w:tr>
    </w:tbl>
    <w:p w:rsidR="0008005B" w:rsidRDefault="0008005B" w:rsidP="000255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7EC" w:rsidRDefault="008F47EC" w:rsidP="000255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7EC" w:rsidRPr="008F47EC" w:rsidRDefault="008F47EC" w:rsidP="000255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F47EC">
        <w:rPr>
          <w:rFonts w:ascii="Times New Roman" w:hAnsi="Times New Roman" w:cs="Times New Roman"/>
          <w:b/>
          <w:sz w:val="28"/>
          <w:szCs w:val="24"/>
          <w:lang w:val="en-US"/>
        </w:rPr>
        <w:t>Conference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915CFE">
        <w:rPr>
          <w:rFonts w:ascii="Times New Roman" w:hAnsi="Times New Roman" w:cs="Times New Roman"/>
          <w:b/>
          <w:sz w:val="28"/>
          <w:szCs w:val="24"/>
          <w:lang w:val="en-US"/>
        </w:rPr>
        <w:t>Opens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E21AC" w:rsidRPr="008F47EC" w:rsidTr="00DD47F6">
        <w:tc>
          <w:tcPr>
            <w:tcW w:w="2310" w:type="dxa"/>
            <w:shd w:val="clear" w:color="auto" w:fill="DAEEF3" w:themeFill="accent5" w:themeFillTint="33"/>
          </w:tcPr>
          <w:p w:rsidR="009E21AC" w:rsidRPr="008F47E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9E21AC" w:rsidRPr="009E21AC" w:rsidRDefault="009E21AC" w:rsidP="009E21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21A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Amenorrhoea</w:t>
            </w:r>
          </w:p>
        </w:tc>
      </w:tr>
      <w:tr w:rsidR="00D2603D" w:rsidRPr="008F47EC" w:rsidTr="0083002E">
        <w:tc>
          <w:tcPr>
            <w:tcW w:w="2310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D2603D" w:rsidTr="0083002E">
        <w:tc>
          <w:tcPr>
            <w:tcW w:w="2310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3:30</w:t>
            </w:r>
          </w:p>
        </w:tc>
        <w:tc>
          <w:tcPr>
            <w:tcW w:w="2310" w:type="dxa"/>
          </w:tcPr>
          <w:p w:rsidR="00D2603D" w:rsidRPr="008F47EC" w:rsidRDefault="009E21AC" w:rsidP="0083002E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Diagnosis of hypothalamic amenorrhoea</w:t>
            </w:r>
            <w:r w:rsidR="00D2603D"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D2603D" w:rsidRDefault="009E21AC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 guide to the features and diagnostic criteria for hypothalamic amenorrhoea.</w:t>
            </w:r>
          </w:p>
        </w:tc>
        <w:tc>
          <w:tcPr>
            <w:tcW w:w="2311" w:type="dxa"/>
          </w:tcPr>
          <w:p w:rsidR="00D2603D" w:rsidRDefault="009E21AC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Susannah O’Sullivan</w:t>
            </w:r>
          </w:p>
        </w:tc>
      </w:tr>
      <w:tr w:rsidR="005272ED" w:rsidTr="00DD47F6">
        <w:tc>
          <w:tcPr>
            <w:tcW w:w="2310" w:type="dxa"/>
            <w:shd w:val="clear" w:color="auto" w:fill="FBD4B4" w:themeFill="accent6" w:themeFillTint="66"/>
          </w:tcPr>
          <w:p w:rsidR="005272ED" w:rsidRDefault="005272E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4:00</w:t>
            </w:r>
          </w:p>
        </w:tc>
        <w:tc>
          <w:tcPr>
            <w:tcW w:w="4621" w:type="dxa"/>
            <w:gridSpan w:val="2"/>
            <w:shd w:val="clear" w:color="auto" w:fill="FBD4B4" w:themeFill="accent6" w:themeFillTint="66"/>
          </w:tcPr>
          <w:p w:rsidR="005272ED" w:rsidRPr="005272ED" w:rsidRDefault="005272ED" w:rsidP="005272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Plenary lecture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1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:  Assessment and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Tr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eatment of the Female Athlete Triad</w:t>
            </w:r>
          </w:p>
        </w:tc>
        <w:tc>
          <w:tcPr>
            <w:tcW w:w="2311" w:type="dxa"/>
            <w:shd w:val="clear" w:color="auto" w:fill="FBD4B4" w:themeFill="accent6" w:themeFillTint="66"/>
          </w:tcPr>
          <w:p w:rsidR="005272ED" w:rsidRDefault="005272ED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Mary Jane de Souza</w:t>
            </w:r>
          </w:p>
        </w:tc>
      </w:tr>
      <w:tr w:rsidR="009E21AC" w:rsidTr="0083002E">
        <w:tc>
          <w:tcPr>
            <w:tcW w:w="2310" w:type="dxa"/>
          </w:tcPr>
          <w:p w:rsidR="009E21A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4:50</w:t>
            </w:r>
          </w:p>
        </w:tc>
        <w:tc>
          <w:tcPr>
            <w:tcW w:w="2310" w:type="dxa"/>
          </w:tcPr>
          <w:p w:rsidR="009E21AC" w:rsidRDefault="005272E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Premature Ovarian Insufficiency</w:t>
            </w:r>
          </w:p>
        </w:tc>
        <w:tc>
          <w:tcPr>
            <w:tcW w:w="2311" w:type="dxa"/>
          </w:tcPr>
          <w:p w:rsidR="009E21AC" w:rsidRPr="008F47EC" w:rsidRDefault="005272ED" w:rsidP="005272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Update on diagnosis and management of premature ovarian insufficiency, including use of hormone replacement therapy.</w:t>
            </w:r>
          </w:p>
        </w:tc>
        <w:tc>
          <w:tcPr>
            <w:tcW w:w="2311" w:type="dxa"/>
          </w:tcPr>
          <w:p w:rsidR="009E21AC" w:rsidRDefault="005272ED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Stella Milsom</w:t>
            </w:r>
          </w:p>
        </w:tc>
      </w:tr>
      <w:tr w:rsidR="00D2603D" w:rsidTr="00E95B56">
        <w:tc>
          <w:tcPr>
            <w:tcW w:w="2310" w:type="dxa"/>
            <w:shd w:val="clear" w:color="auto" w:fill="E5DFEC" w:themeFill="accent4" w:themeFillTint="33"/>
          </w:tcPr>
          <w:p w:rsidR="00D2603D" w:rsidRPr="008F47E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5:30</w:t>
            </w:r>
          </w:p>
        </w:tc>
        <w:tc>
          <w:tcPr>
            <w:tcW w:w="6932" w:type="dxa"/>
            <w:gridSpan w:val="3"/>
            <w:shd w:val="clear" w:color="auto" w:fill="E5DFEC" w:themeFill="accent4" w:themeFillTint="33"/>
            <w:vAlign w:val="center"/>
          </w:tcPr>
          <w:p w:rsidR="00D2603D" w:rsidRPr="00D2603D" w:rsidRDefault="009E21AC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Drinks and nibbles</w:t>
            </w:r>
          </w:p>
        </w:tc>
      </w:tr>
      <w:tr w:rsidR="009E21AC" w:rsidTr="00DD47F6">
        <w:tc>
          <w:tcPr>
            <w:tcW w:w="2310" w:type="dxa"/>
            <w:shd w:val="clear" w:color="auto" w:fill="EAF1DD" w:themeFill="accent3" w:themeFillTint="33"/>
          </w:tcPr>
          <w:p w:rsidR="009E21AC" w:rsidRPr="008F47E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6:30</w:t>
            </w:r>
          </w:p>
        </w:tc>
        <w:tc>
          <w:tcPr>
            <w:tcW w:w="6932" w:type="dxa"/>
            <w:gridSpan w:val="3"/>
            <w:shd w:val="clear" w:color="auto" w:fill="EAF1DD" w:themeFill="accent3" w:themeFillTint="33"/>
            <w:vAlign w:val="center"/>
          </w:tcPr>
          <w:p w:rsidR="009E21AC" w:rsidRDefault="009E21AC" w:rsidP="009E21A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Kaye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Ibbertson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lecture and presentation of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Ibbertson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Clinical Endocrinology Award</w:t>
            </w:r>
          </w:p>
        </w:tc>
      </w:tr>
      <w:tr w:rsidR="00D2603D" w:rsidTr="00E95B56">
        <w:tc>
          <w:tcPr>
            <w:tcW w:w="2310" w:type="dxa"/>
            <w:shd w:val="clear" w:color="auto" w:fill="E5DFEC" w:themeFill="accent4" w:themeFillTint="33"/>
          </w:tcPr>
          <w:p w:rsidR="00D2603D" w:rsidRPr="008F47E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7:30</w:t>
            </w:r>
          </w:p>
        </w:tc>
        <w:tc>
          <w:tcPr>
            <w:tcW w:w="6932" w:type="dxa"/>
            <w:gridSpan w:val="3"/>
            <w:shd w:val="clear" w:color="auto" w:fill="E5DFEC" w:themeFill="accent4" w:themeFillTint="33"/>
            <w:vAlign w:val="center"/>
          </w:tcPr>
          <w:p w:rsidR="00D2603D" w:rsidRPr="00D2603D" w:rsidRDefault="009E21AC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Informal dinner</w:t>
            </w:r>
          </w:p>
        </w:tc>
      </w:tr>
    </w:tbl>
    <w:p w:rsidR="008F47EC" w:rsidRDefault="008F47EC" w:rsidP="000255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5CFE" w:rsidRDefault="00915CFE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br w:type="page"/>
      </w:r>
    </w:p>
    <w:p w:rsidR="00915CFE" w:rsidRPr="008F47EC" w:rsidRDefault="00BA6B7D" w:rsidP="00915C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SATUR</w:t>
      </w:r>
      <w:r w:rsidR="00915CFE">
        <w:rPr>
          <w:rFonts w:ascii="Times New Roman" w:hAnsi="Times New Roman" w:cs="Times New Roman"/>
          <w:b/>
          <w:sz w:val="28"/>
          <w:szCs w:val="24"/>
          <w:lang w:val="en-US"/>
        </w:rPr>
        <w:t>AY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, 26</w:t>
      </w:r>
      <w:r w:rsidR="00915CFE">
        <w:rPr>
          <w:rFonts w:ascii="Times New Roman" w:hAnsi="Times New Roman" w:cs="Times New Roman"/>
          <w:b/>
          <w:sz w:val="28"/>
          <w:szCs w:val="24"/>
          <w:lang w:val="en-US"/>
        </w:rPr>
        <w:t xml:space="preserve"> 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15CFE" w:rsidRPr="008F47EC" w:rsidTr="0083002E">
        <w:tc>
          <w:tcPr>
            <w:tcW w:w="2310" w:type="dxa"/>
            <w:shd w:val="clear" w:color="auto" w:fill="DAEEF3" w:themeFill="accent5" w:themeFillTint="33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915CFE" w:rsidRPr="009E21AC" w:rsidRDefault="00BA6B7D" w:rsidP="00BA6B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2</w:t>
            </w:r>
            <w:r w:rsidR="00915C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Cushings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Syndrome</w:t>
            </w:r>
          </w:p>
        </w:tc>
      </w:tr>
      <w:tr w:rsidR="00915CFE" w:rsidRPr="008F47EC" w:rsidTr="0083002E">
        <w:tc>
          <w:tcPr>
            <w:tcW w:w="2310" w:type="dxa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915CFE" w:rsidTr="0083002E">
        <w:tc>
          <w:tcPr>
            <w:tcW w:w="2310" w:type="dxa"/>
          </w:tcPr>
          <w:p w:rsidR="00915CFE" w:rsidRPr="008F47EC" w:rsidRDefault="00BA6B7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9:00</w:t>
            </w:r>
          </w:p>
        </w:tc>
        <w:tc>
          <w:tcPr>
            <w:tcW w:w="2310" w:type="dxa"/>
          </w:tcPr>
          <w:p w:rsidR="00915CFE" w:rsidRPr="008F47EC" w:rsidRDefault="00BA6B7D" w:rsidP="0083002E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Diagnosis of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Cushings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Syndrome</w:t>
            </w:r>
            <w:r w:rsidR="00915CFE"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915CFE" w:rsidRDefault="00BA6B7D" w:rsidP="00BA6B7D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Update on </w:t>
            </w: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screening and </w:t>
            </w:r>
            <w:r w:rsidRPr="005272E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diagnosis </w:t>
            </w: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of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Cushings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Syndrome</w:t>
            </w:r>
          </w:p>
        </w:tc>
        <w:tc>
          <w:tcPr>
            <w:tcW w:w="2311" w:type="dxa"/>
          </w:tcPr>
          <w:p w:rsidR="00915CFE" w:rsidRDefault="007D0293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TBA</w:t>
            </w:r>
          </w:p>
        </w:tc>
      </w:tr>
      <w:tr w:rsidR="00BA6B7D" w:rsidTr="0083002E">
        <w:tc>
          <w:tcPr>
            <w:tcW w:w="2310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9:30</w:t>
            </w:r>
          </w:p>
        </w:tc>
        <w:tc>
          <w:tcPr>
            <w:tcW w:w="2310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Neuroendocrine imaging</w:t>
            </w:r>
          </w:p>
        </w:tc>
        <w:tc>
          <w:tcPr>
            <w:tcW w:w="2311" w:type="dxa"/>
          </w:tcPr>
          <w:p w:rsidR="00BA6B7D" w:rsidRPr="00034F31" w:rsidRDefault="00BB19BC" w:rsidP="0083002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>Update on pituitary imaging with illustrative cases</w:t>
            </w:r>
          </w:p>
        </w:tc>
        <w:tc>
          <w:tcPr>
            <w:tcW w:w="2311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Pierre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Struwig</w:t>
            </w:r>
            <w:proofErr w:type="spellEnd"/>
          </w:p>
        </w:tc>
      </w:tr>
      <w:tr w:rsidR="00BA6B7D" w:rsidTr="0083002E">
        <w:tc>
          <w:tcPr>
            <w:tcW w:w="2310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10:00</w:t>
            </w:r>
          </w:p>
        </w:tc>
        <w:tc>
          <w:tcPr>
            <w:tcW w:w="2310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Management of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Cushings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Disease</w:t>
            </w:r>
          </w:p>
        </w:tc>
        <w:tc>
          <w:tcPr>
            <w:tcW w:w="2311" w:type="dxa"/>
          </w:tcPr>
          <w:p w:rsidR="00BA6B7D" w:rsidRPr="00034F31" w:rsidRDefault="00BB19BC" w:rsidP="0083002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 xml:space="preserve">Update on the management and long-term outcomes of </w:t>
            </w:r>
            <w:proofErr w:type="spellStart"/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>Cushings</w:t>
            </w:r>
            <w:proofErr w:type="spellEnd"/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 xml:space="preserve"> Disease, with reference to local data.</w:t>
            </w:r>
          </w:p>
        </w:tc>
        <w:tc>
          <w:tcPr>
            <w:tcW w:w="2311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Ian Holdaway</w:t>
            </w:r>
          </w:p>
        </w:tc>
      </w:tr>
      <w:tr w:rsidR="00652CD5" w:rsidTr="0083002E">
        <w:tc>
          <w:tcPr>
            <w:tcW w:w="2310" w:type="dxa"/>
          </w:tcPr>
          <w:p w:rsidR="00652CD5" w:rsidRPr="008F47EC" w:rsidRDefault="00652CD5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10:30</w:t>
            </w:r>
          </w:p>
        </w:tc>
        <w:tc>
          <w:tcPr>
            <w:tcW w:w="6932" w:type="dxa"/>
            <w:gridSpan w:val="3"/>
            <w:vAlign w:val="center"/>
          </w:tcPr>
          <w:p w:rsidR="00652CD5" w:rsidRPr="00D2603D" w:rsidRDefault="00652CD5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Break</w:t>
            </w:r>
          </w:p>
        </w:tc>
      </w:tr>
      <w:tr w:rsidR="00652CD5" w:rsidRPr="008F47EC" w:rsidTr="0083002E">
        <w:tc>
          <w:tcPr>
            <w:tcW w:w="2310" w:type="dxa"/>
            <w:shd w:val="clear" w:color="auto" w:fill="DAEEF3" w:themeFill="accent5" w:themeFillTint="33"/>
          </w:tcPr>
          <w:p w:rsidR="00652CD5" w:rsidRPr="008F47EC" w:rsidRDefault="00652CD5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652CD5" w:rsidRPr="009E21AC" w:rsidRDefault="00652CD5" w:rsidP="00652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3 Obesity</w:t>
            </w:r>
          </w:p>
        </w:tc>
      </w:tr>
      <w:tr w:rsidR="00652CD5" w:rsidTr="0083002E">
        <w:tc>
          <w:tcPr>
            <w:tcW w:w="2310" w:type="dxa"/>
            <w:shd w:val="clear" w:color="auto" w:fill="FBD4B4" w:themeFill="accent6" w:themeFillTint="66"/>
          </w:tcPr>
          <w:p w:rsidR="00652CD5" w:rsidRDefault="00652CD5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11:00</w:t>
            </w:r>
          </w:p>
        </w:tc>
        <w:tc>
          <w:tcPr>
            <w:tcW w:w="4621" w:type="dxa"/>
            <w:gridSpan w:val="2"/>
            <w:shd w:val="clear" w:color="auto" w:fill="FBD4B4" w:themeFill="accent6" w:themeFillTint="66"/>
          </w:tcPr>
          <w:p w:rsidR="00652CD5" w:rsidRPr="005272ED" w:rsidRDefault="00652CD5" w:rsidP="00652CD5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Plenary lecture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2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Modern Management of Obesity</w:t>
            </w:r>
          </w:p>
        </w:tc>
        <w:tc>
          <w:tcPr>
            <w:tcW w:w="2311" w:type="dxa"/>
            <w:shd w:val="clear" w:color="auto" w:fill="FBD4B4" w:themeFill="accent6" w:themeFillTint="66"/>
          </w:tcPr>
          <w:p w:rsidR="00652CD5" w:rsidRDefault="00652CD5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Gary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Wittert</w:t>
            </w:r>
            <w:proofErr w:type="spellEnd"/>
          </w:p>
        </w:tc>
      </w:tr>
      <w:tr w:rsidR="0051109E" w:rsidTr="0083002E">
        <w:tc>
          <w:tcPr>
            <w:tcW w:w="2310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11:50</w:t>
            </w:r>
          </w:p>
        </w:tc>
        <w:tc>
          <w:tcPr>
            <w:tcW w:w="2310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Assessment of the obese patient</w:t>
            </w:r>
          </w:p>
        </w:tc>
        <w:tc>
          <w:tcPr>
            <w:tcW w:w="2311" w:type="dxa"/>
          </w:tcPr>
          <w:p w:rsidR="0051109E" w:rsidRPr="007D0293" w:rsidRDefault="0051109E" w:rsidP="00FD7474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Current 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lang w:val="en-US"/>
              </w:rPr>
              <w:t>esearch techniques and applicability to clinical practice.</w:t>
            </w:r>
          </w:p>
        </w:tc>
        <w:tc>
          <w:tcPr>
            <w:tcW w:w="2311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Brian Corley</w:t>
            </w:r>
          </w:p>
        </w:tc>
      </w:tr>
      <w:tr w:rsidR="0051109E" w:rsidTr="0083002E">
        <w:tc>
          <w:tcPr>
            <w:tcW w:w="2310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12:10</w:t>
            </w:r>
          </w:p>
        </w:tc>
        <w:tc>
          <w:tcPr>
            <w:tcW w:w="2310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Local outcomes from bariatric surgery</w:t>
            </w:r>
          </w:p>
        </w:tc>
        <w:tc>
          <w:tcPr>
            <w:tcW w:w="2311" w:type="dxa"/>
          </w:tcPr>
          <w:p w:rsidR="0051109E" w:rsidRPr="00034F31" w:rsidRDefault="0051109E" w:rsidP="00FD7474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 xml:space="preserve">Update on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local </w:t>
            </w: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>bariatric surgery techniques and outcomes.</w:t>
            </w:r>
          </w:p>
        </w:tc>
        <w:tc>
          <w:tcPr>
            <w:tcW w:w="2311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Richard Carroll</w:t>
            </w:r>
          </w:p>
        </w:tc>
      </w:tr>
      <w:tr w:rsidR="0051109E" w:rsidTr="0083002E"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12:30</w:t>
            </w:r>
          </w:p>
        </w:tc>
        <w:tc>
          <w:tcPr>
            <w:tcW w:w="6932" w:type="dxa"/>
            <w:gridSpan w:val="3"/>
            <w:vAlign w:val="center"/>
          </w:tcPr>
          <w:p w:rsidR="0051109E" w:rsidRPr="00D2603D" w:rsidRDefault="0051109E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Lunch</w:t>
            </w:r>
          </w:p>
        </w:tc>
      </w:tr>
      <w:tr w:rsidR="0051109E" w:rsidTr="0083002E">
        <w:tc>
          <w:tcPr>
            <w:tcW w:w="2310" w:type="dxa"/>
            <w:shd w:val="clear" w:color="auto" w:fill="EAF1DD" w:themeFill="accent3" w:themeFillTint="33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14:00</w:t>
            </w:r>
          </w:p>
        </w:tc>
        <w:tc>
          <w:tcPr>
            <w:tcW w:w="6932" w:type="dxa"/>
            <w:gridSpan w:val="3"/>
            <w:shd w:val="clear" w:color="auto" w:fill="EAF1DD" w:themeFill="accent3" w:themeFillTint="33"/>
            <w:vAlign w:val="center"/>
          </w:tcPr>
          <w:p w:rsidR="0051109E" w:rsidRDefault="0051109E" w:rsidP="0083002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:rsidR="0051109E" w:rsidRDefault="0051109E" w:rsidP="0083002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Registrar presentations</w:t>
            </w:r>
          </w:p>
          <w:p w:rsidR="0051109E" w:rsidRDefault="0051109E" w:rsidP="00BD0432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109E" w:rsidTr="0083002E"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16:00</w:t>
            </w:r>
          </w:p>
        </w:tc>
        <w:tc>
          <w:tcPr>
            <w:tcW w:w="6932" w:type="dxa"/>
            <w:gridSpan w:val="3"/>
            <w:vAlign w:val="center"/>
          </w:tcPr>
          <w:p w:rsidR="0051109E" w:rsidRPr="00D2603D" w:rsidRDefault="0051109E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Break</w:t>
            </w:r>
          </w:p>
        </w:tc>
      </w:tr>
      <w:tr w:rsidR="0051109E" w:rsidRPr="008F47EC" w:rsidTr="0083002E">
        <w:tc>
          <w:tcPr>
            <w:tcW w:w="2310" w:type="dxa"/>
            <w:shd w:val="clear" w:color="auto" w:fill="DAEEF3" w:themeFill="accent5" w:themeFillTint="33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51109E" w:rsidRPr="009E21AC" w:rsidRDefault="0051109E" w:rsidP="001801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4 Complementary Medicine</w:t>
            </w:r>
          </w:p>
        </w:tc>
      </w:tr>
      <w:tr w:rsidR="0051109E" w:rsidRPr="008F47EC" w:rsidTr="0083002E"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51109E" w:rsidTr="0083002E"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16:30</w:t>
            </w:r>
          </w:p>
        </w:tc>
        <w:tc>
          <w:tcPr>
            <w:tcW w:w="2310" w:type="dxa"/>
          </w:tcPr>
          <w:p w:rsidR="0051109E" w:rsidRPr="008F47EC" w:rsidRDefault="0051109E" w:rsidP="0083002E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Complementary medicine and the</w:t>
            </w: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endocrinologist</w:t>
            </w:r>
          </w:p>
        </w:tc>
        <w:tc>
          <w:tcPr>
            <w:tcW w:w="2311" w:type="dxa"/>
          </w:tcPr>
          <w:p w:rsidR="0051109E" w:rsidRPr="00867428" w:rsidRDefault="0051109E" w:rsidP="0083002E">
            <w:pPr>
              <w:jc w:val="left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867428">
              <w:rPr>
                <w:rFonts w:ascii="Times New Roman" w:hAnsi="Times New Roman" w:cs="Times New Roman"/>
                <w:szCs w:val="24"/>
                <w:lang w:val="en-US"/>
              </w:rPr>
              <w:t>The challenges of managing patients who use complementary medicines.</w:t>
            </w:r>
          </w:p>
        </w:tc>
        <w:tc>
          <w:tcPr>
            <w:tcW w:w="2311" w:type="dxa"/>
          </w:tcPr>
          <w:p w:rsidR="0051109E" w:rsidRDefault="0051109E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Megan Ogilvie</w:t>
            </w:r>
          </w:p>
        </w:tc>
      </w:tr>
      <w:tr w:rsidR="0051109E" w:rsidTr="0083002E"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17:00</w:t>
            </w:r>
          </w:p>
        </w:tc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Medicolegal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aspects of complementary medicine</w:t>
            </w:r>
          </w:p>
        </w:tc>
        <w:tc>
          <w:tcPr>
            <w:tcW w:w="2311" w:type="dxa"/>
          </w:tcPr>
          <w:p w:rsidR="0051109E" w:rsidRPr="00034F31" w:rsidRDefault="0051109E" w:rsidP="0083002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 xml:space="preserve">An overview of our </w:t>
            </w:r>
            <w:proofErr w:type="spellStart"/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>medicolegal</w:t>
            </w:r>
            <w:proofErr w:type="spellEnd"/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 xml:space="preserve"> obligations when our patients request or use complementary therapies.</w:t>
            </w:r>
          </w:p>
        </w:tc>
        <w:tc>
          <w:tcPr>
            <w:tcW w:w="2311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A577E">
              <w:rPr>
                <w:rFonts w:ascii="Times New Roman" w:hAnsi="Times New Roman" w:cs="Times New Roman"/>
                <w:color w:val="000000"/>
                <w:lang w:val="en-US"/>
              </w:rPr>
              <w:t>Gaeline</w:t>
            </w:r>
            <w:proofErr w:type="spellEnd"/>
            <w:r w:rsidRPr="005A577E">
              <w:rPr>
                <w:rFonts w:ascii="Times New Roman" w:hAnsi="Times New Roman" w:cs="Times New Roman"/>
                <w:color w:val="000000"/>
                <w:lang w:val="en-US"/>
              </w:rPr>
              <w:t xml:space="preserve"> Phipps</w:t>
            </w:r>
          </w:p>
        </w:tc>
      </w:tr>
      <w:tr w:rsidR="0051109E" w:rsidTr="0083002E"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17:30</w:t>
            </w:r>
          </w:p>
        </w:tc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Development of a NZSE position on complementary medicine</w:t>
            </w:r>
          </w:p>
        </w:tc>
        <w:tc>
          <w:tcPr>
            <w:tcW w:w="2311" w:type="dxa"/>
          </w:tcPr>
          <w:p w:rsidR="0051109E" w:rsidRPr="00034F31" w:rsidRDefault="0051109E" w:rsidP="00275A2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Concluding remarks and discussion about developing an NZSE position statement.</w:t>
            </w:r>
          </w:p>
        </w:tc>
        <w:tc>
          <w:tcPr>
            <w:tcW w:w="2311" w:type="dxa"/>
          </w:tcPr>
          <w:p w:rsidR="0051109E" w:rsidRDefault="0051109E" w:rsidP="00376F50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Patrick Manning</w:t>
            </w:r>
          </w:p>
        </w:tc>
      </w:tr>
      <w:tr w:rsidR="0051109E" w:rsidTr="0094429C"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17:50</w:t>
            </w:r>
          </w:p>
        </w:tc>
        <w:tc>
          <w:tcPr>
            <w:tcW w:w="6932" w:type="dxa"/>
            <w:gridSpan w:val="3"/>
            <w:vAlign w:val="center"/>
          </w:tcPr>
          <w:p w:rsidR="0051109E" w:rsidRDefault="0051109E" w:rsidP="0094429C">
            <w:pPr>
              <w:jc w:val="center"/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End of day</w:t>
            </w:r>
          </w:p>
        </w:tc>
      </w:tr>
      <w:tr w:rsidR="0051109E" w:rsidTr="007724FC">
        <w:tc>
          <w:tcPr>
            <w:tcW w:w="2310" w:type="dxa"/>
            <w:shd w:val="clear" w:color="auto" w:fill="E5DFEC" w:themeFill="accent4" w:themeFillTint="33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19:00</w:t>
            </w:r>
          </w:p>
        </w:tc>
        <w:tc>
          <w:tcPr>
            <w:tcW w:w="6932" w:type="dxa"/>
            <w:gridSpan w:val="3"/>
            <w:shd w:val="clear" w:color="auto" w:fill="E5DFEC" w:themeFill="accent4" w:themeFillTint="33"/>
            <w:vAlign w:val="center"/>
          </w:tcPr>
          <w:p w:rsidR="0051109E" w:rsidRPr="0094429C" w:rsidRDefault="0051109E" w:rsidP="0094429C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94429C">
              <w:rPr>
                <w:rFonts w:ascii="Times New Roman" w:hAnsi="Times New Roman" w:cs="Times New Roman"/>
                <w:i/>
                <w:szCs w:val="24"/>
                <w:lang w:val="en-US"/>
              </w:rPr>
              <w:t>Conference dinner</w:t>
            </w:r>
          </w:p>
        </w:tc>
      </w:tr>
    </w:tbl>
    <w:p w:rsidR="00311EFA" w:rsidRDefault="00311EFA" w:rsidP="00886AB9">
      <w:pPr>
        <w:rPr>
          <w:rFonts w:ascii="Times New Roman" w:hAnsi="Times New Roman" w:cs="Times New Roman"/>
          <w:b/>
          <w:sz w:val="24"/>
          <w:szCs w:val="24"/>
        </w:rPr>
      </w:pPr>
    </w:p>
    <w:p w:rsidR="00BD0432" w:rsidRDefault="00BD04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0432" w:rsidRPr="008F47EC" w:rsidRDefault="00BD0432" w:rsidP="00BD0432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SUNDAY, 27 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D0432" w:rsidRPr="008F47EC" w:rsidTr="0083002E">
        <w:tc>
          <w:tcPr>
            <w:tcW w:w="2310" w:type="dxa"/>
            <w:shd w:val="clear" w:color="auto" w:fill="DAEEF3" w:themeFill="accent5" w:themeFillTint="33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BD0432" w:rsidRPr="009E21AC" w:rsidRDefault="00BD0432" w:rsidP="00034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Session 5 </w:t>
            </w:r>
            <w:r w:rsidR="00034F3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Male Hypogonadism</w:t>
            </w:r>
          </w:p>
        </w:tc>
      </w:tr>
      <w:tr w:rsidR="00BD0432" w:rsidRPr="008F47EC" w:rsidTr="0083002E">
        <w:tc>
          <w:tcPr>
            <w:tcW w:w="2310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034F31" w:rsidTr="0083002E">
        <w:tc>
          <w:tcPr>
            <w:tcW w:w="2310" w:type="dxa"/>
            <w:shd w:val="clear" w:color="auto" w:fill="FBD4B4" w:themeFill="accent6" w:themeFillTint="66"/>
          </w:tcPr>
          <w:p w:rsidR="00034F31" w:rsidRDefault="00034F31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9:00</w:t>
            </w:r>
          </w:p>
        </w:tc>
        <w:tc>
          <w:tcPr>
            <w:tcW w:w="4621" w:type="dxa"/>
            <w:gridSpan w:val="2"/>
            <w:shd w:val="clear" w:color="auto" w:fill="FBD4B4" w:themeFill="accent6" w:themeFillTint="66"/>
          </w:tcPr>
          <w:p w:rsidR="00034F31" w:rsidRPr="005272ED" w:rsidRDefault="00034F31" w:rsidP="00034F31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Plenary lecture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3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Challenges in male testosterone replacement</w:t>
            </w:r>
          </w:p>
        </w:tc>
        <w:tc>
          <w:tcPr>
            <w:tcW w:w="2311" w:type="dxa"/>
            <w:shd w:val="clear" w:color="auto" w:fill="FBD4B4" w:themeFill="accent6" w:themeFillTint="66"/>
          </w:tcPr>
          <w:p w:rsidR="00034F31" w:rsidRDefault="00034F31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Gary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Wittert</w:t>
            </w:r>
            <w:proofErr w:type="spellEnd"/>
          </w:p>
        </w:tc>
      </w:tr>
      <w:tr w:rsidR="00BD0432" w:rsidTr="0083002E">
        <w:tc>
          <w:tcPr>
            <w:tcW w:w="2310" w:type="dxa"/>
          </w:tcPr>
          <w:p w:rsidR="00BD0432" w:rsidRPr="008F47EC" w:rsidRDefault="00034F31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9:50</w:t>
            </w:r>
          </w:p>
        </w:tc>
        <w:tc>
          <w:tcPr>
            <w:tcW w:w="2310" w:type="dxa"/>
          </w:tcPr>
          <w:p w:rsidR="00BD0432" w:rsidRPr="008F47EC" w:rsidRDefault="00034F31" w:rsidP="0083002E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Local experience of testosterone replacement</w:t>
            </w:r>
            <w:r w:rsidR="00BD0432"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BD0432" w:rsidRDefault="00034F31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Data from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Reandron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in NZ study.</w:t>
            </w:r>
          </w:p>
        </w:tc>
        <w:tc>
          <w:tcPr>
            <w:tcW w:w="2311" w:type="dxa"/>
          </w:tcPr>
          <w:p w:rsidR="00BD0432" w:rsidRDefault="00034F31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Ryan Paul</w:t>
            </w:r>
          </w:p>
        </w:tc>
      </w:tr>
      <w:tr w:rsidR="00BD0432" w:rsidTr="0083002E">
        <w:tc>
          <w:tcPr>
            <w:tcW w:w="2310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10:30</w:t>
            </w:r>
          </w:p>
        </w:tc>
        <w:tc>
          <w:tcPr>
            <w:tcW w:w="6932" w:type="dxa"/>
            <w:gridSpan w:val="3"/>
            <w:vAlign w:val="center"/>
          </w:tcPr>
          <w:p w:rsidR="00BD0432" w:rsidRPr="00D2603D" w:rsidRDefault="00BD0432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Break</w:t>
            </w:r>
          </w:p>
        </w:tc>
      </w:tr>
      <w:tr w:rsidR="00BD0432" w:rsidRPr="008F47EC" w:rsidTr="0083002E">
        <w:tc>
          <w:tcPr>
            <w:tcW w:w="2310" w:type="dxa"/>
            <w:shd w:val="clear" w:color="auto" w:fill="DAEEF3" w:themeFill="accent5" w:themeFillTint="33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BD0432" w:rsidRPr="009E21AC" w:rsidRDefault="00BE3D76" w:rsidP="008300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6</w:t>
            </w:r>
            <w:r w:rsidR="00BD043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Osteoporosis</w:t>
            </w:r>
          </w:p>
        </w:tc>
      </w:tr>
      <w:tr w:rsidR="00BD0432" w:rsidTr="0083002E">
        <w:tc>
          <w:tcPr>
            <w:tcW w:w="2310" w:type="dxa"/>
            <w:shd w:val="clear" w:color="auto" w:fill="FBD4B4" w:themeFill="accent6" w:themeFillTint="66"/>
          </w:tcPr>
          <w:p w:rsidR="00BD0432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11:00</w:t>
            </w:r>
          </w:p>
        </w:tc>
        <w:tc>
          <w:tcPr>
            <w:tcW w:w="4621" w:type="dxa"/>
            <w:gridSpan w:val="2"/>
            <w:shd w:val="clear" w:color="auto" w:fill="FBD4B4" w:themeFill="accent6" w:themeFillTint="66"/>
          </w:tcPr>
          <w:p w:rsidR="00BD0432" w:rsidRPr="005272ED" w:rsidRDefault="00BD0432" w:rsidP="00BE3D76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Plenary lecture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BE3D76">
              <w:rPr>
                <w:rFonts w:ascii="Times New Roman" w:hAnsi="Times New Roman" w:cs="Times New Roman"/>
                <w:b/>
                <w:szCs w:val="24"/>
                <w:lang w:val="en-US"/>
              </w:rPr>
              <w:t>4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:  </w:t>
            </w:r>
            <w:r w:rsidR="00BE3D76">
              <w:rPr>
                <w:rFonts w:ascii="Times New Roman" w:hAnsi="Times New Roman" w:cs="Times New Roman"/>
                <w:b/>
                <w:szCs w:val="24"/>
                <w:lang w:val="en-US"/>
              </w:rPr>
              <w:t>Management of bone health in premenopausal women</w:t>
            </w:r>
          </w:p>
        </w:tc>
        <w:tc>
          <w:tcPr>
            <w:tcW w:w="2311" w:type="dxa"/>
            <w:shd w:val="clear" w:color="auto" w:fill="FBD4B4" w:themeFill="accent6" w:themeFillTint="66"/>
          </w:tcPr>
          <w:p w:rsidR="00BD0432" w:rsidRDefault="00BE3D76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Mary Jane de Souza</w:t>
            </w:r>
          </w:p>
        </w:tc>
      </w:tr>
      <w:tr w:rsidR="00BD0432" w:rsidTr="0083002E">
        <w:tc>
          <w:tcPr>
            <w:tcW w:w="2310" w:type="dxa"/>
          </w:tcPr>
          <w:p w:rsidR="00BD0432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11:50</w:t>
            </w:r>
          </w:p>
        </w:tc>
        <w:tc>
          <w:tcPr>
            <w:tcW w:w="2310" w:type="dxa"/>
          </w:tcPr>
          <w:p w:rsidR="00BD0432" w:rsidRDefault="00BE3D76" w:rsidP="00BE3D76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Update on management of osteoporosis </w:t>
            </w:r>
          </w:p>
        </w:tc>
        <w:tc>
          <w:tcPr>
            <w:tcW w:w="2311" w:type="dxa"/>
          </w:tcPr>
          <w:p w:rsidR="00BD0432" w:rsidRDefault="00BD0432" w:rsidP="00BE3D76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Update on </w:t>
            </w:r>
            <w:r w:rsidR="00BE3D76">
              <w:rPr>
                <w:rFonts w:ascii="Times New Roman" w:hAnsi="Times New Roman" w:cs="Times New Roman"/>
                <w:szCs w:val="24"/>
                <w:lang w:val="en-US"/>
              </w:rPr>
              <w:t>use of calcium/vitamin D, bisphosphonates and emerging therapies.</w:t>
            </w:r>
          </w:p>
        </w:tc>
        <w:tc>
          <w:tcPr>
            <w:tcW w:w="2311" w:type="dxa"/>
          </w:tcPr>
          <w:p w:rsidR="00BD0432" w:rsidRDefault="00BE3D76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Ian Reid</w:t>
            </w:r>
          </w:p>
        </w:tc>
      </w:tr>
      <w:tr w:rsidR="00BD0432" w:rsidTr="0083002E">
        <w:tc>
          <w:tcPr>
            <w:tcW w:w="2310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  <w:r w:rsidR="00BE3D76">
              <w:rPr>
                <w:rFonts w:ascii="Times New Roman" w:hAnsi="Times New Roman" w:cs="Times New Roman"/>
                <w:b/>
                <w:szCs w:val="24"/>
                <w:lang w:val="en-US"/>
              </w:rPr>
              <w:t>:4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0</w:t>
            </w:r>
          </w:p>
        </w:tc>
        <w:tc>
          <w:tcPr>
            <w:tcW w:w="6932" w:type="dxa"/>
            <w:gridSpan w:val="3"/>
            <w:vAlign w:val="center"/>
          </w:tcPr>
          <w:p w:rsidR="00BD0432" w:rsidRPr="00D2603D" w:rsidRDefault="00BD0432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Lunch</w:t>
            </w:r>
          </w:p>
        </w:tc>
      </w:tr>
      <w:tr w:rsidR="00856BF4" w:rsidTr="0083002E">
        <w:tc>
          <w:tcPr>
            <w:tcW w:w="2310" w:type="dxa"/>
          </w:tcPr>
          <w:p w:rsidR="00856BF4" w:rsidRDefault="00856BF4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14:00</w:t>
            </w:r>
          </w:p>
        </w:tc>
        <w:tc>
          <w:tcPr>
            <w:tcW w:w="6932" w:type="dxa"/>
            <w:gridSpan w:val="3"/>
            <w:vAlign w:val="center"/>
          </w:tcPr>
          <w:p w:rsidR="00856BF4" w:rsidRDefault="00856BF4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Meeting closes</w:t>
            </w:r>
          </w:p>
        </w:tc>
      </w:tr>
    </w:tbl>
    <w:p w:rsidR="0008005B" w:rsidRPr="00886AB9" w:rsidRDefault="0008005B" w:rsidP="000255F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8005B" w:rsidRPr="00886AB9" w:rsidSect="00D54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6E0"/>
    <w:multiLevelType w:val="hybridMultilevel"/>
    <w:tmpl w:val="F7168C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2104"/>
    <w:multiLevelType w:val="hybridMultilevel"/>
    <w:tmpl w:val="A34081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77EA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A3E0405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C8D0A63"/>
    <w:multiLevelType w:val="hybridMultilevel"/>
    <w:tmpl w:val="3DF6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B79F3"/>
    <w:multiLevelType w:val="hybridMultilevel"/>
    <w:tmpl w:val="8826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62F25"/>
    <w:multiLevelType w:val="hybridMultilevel"/>
    <w:tmpl w:val="912819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859B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933C07"/>
    <w:multiLevelType w:val="hybridMultilevel"/>
    <w:tmpl w:val="545EEC82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1655A7"/>
    <w:multiLevelType w:val="hybridMultilevel"/>
    <w:tmpl w:val="4266D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F438E3"/>
    <w:multiLevelType w:val="hybridMultilevel"/>
    <w:tmpl w:val="2006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C20EC"/>
    <w:multiLevelType w:val="hybridMultilevel"/>
    <w:tmpl w:val="52981554"/>
    <w:lvl w:ilvl="0" w:tplc="1409000F">
      <w:start w:val="1"/>
      <w:numFmt w:val="decimal"/>
      <w:lvlText w:val="%1."/>
      <w:lvlJc w:val="left"/>
      <w:pPr>
        <w:ind w:left="3600" w:hanging="360"/>
      </w:pPr>
    </w:lvl>
    <w:lvl w:ilvl="1" w:tplc="14090019" w:tentative="1">
      <w:start w:val="1"/>
      <w:numFmt w:val="lowerLetter"/>
      <w:lvlText w:val="%2."/>
      <w:lvlJc w:val="left"/>
      <w:pPr>
        <w:ind w:left="4320" w:hanging="360"/>
      </w:pPr>
    </w:lvl>
    <w:lvl w:ilvl="2" w:tplc="1409001B" w:tentative="1">
      <w:start w:val="1"/>
      <w:numFmt w:val="lowerRoman"/>
      <w:lvlText w:val="%3."/>
      <w:lvlJc w:val="right"/>
      <w:pPr>
        <w:ind w:left="5040" w:hanging="180"/>
      </w:pPr>
    </w:lvl>
    <w:lvl w:ilvl="3" w:tplc="1409000F" w:tentative="1">
      <w:start w:val="1"/>
      <w:numFmt w:val="decimal"/>
      <w:lvlText w:val="%4."/>
      <w:lvlJc w:val="left"/>
      <w:pPr>
        <w:ind w:left="5760" w:hanging="360"/>
      </w:pPr>
    </w:lvl>
    <w:lvl w:ilvl="4" w:tplc="14090019" w:tentative="1">
      <w:start w:val="1"/>
      <w:numFmt w:val="lowerLetter"/>
      <w:lvlText w:val="%5."/>
      <w:lvlJc w:val="left"/>
      <w:pPr>
        <w:ind w:left="6480" w:hanging="360"/>
      </w:pPr>
    </w:lvl>
    <w:lvl w:ilvl="5" w:tplc="1409001B" w:tentative="1">
      <w:start w:val="1"/>
      <w:numFmt w:val="lowerRoman"/>
      <w:lvlText w:val="%6."/>
      <w:lvlJc w:val="right"/>
      <w:pPr>
        <w:ind w:left="7200" w:hanging="180"/>
      </w:pPr>
    </w:lvl>
    <w:lvl w:ilvl="6" w:tplc="1409000F" w:tentative="1">
      <w:start w:val="1"/>
      <w:numFmt w:val="decimal"/>
      <w:lvlText w:val="%7."/>
      <w:lvlJc w:val="left"/>
      <w:pPr>
        <w:ind w:left="7920" w:hanging="360"/>
      </w:pPr>
    </w:lvl>
    <w:lvl w:ilvl="7" w:tplc="14090019" w:tentative="1">
      <w:start w:val="1"/>
      <w:numFmt w:val="lowerLetter"/>
      <w:lvlText w:val="%8."/>
      <w:lvlJc w:val="left"/>
      <w:pPr>
        <w:ind w:left="8640" w:hanging="360"/>
      </w:pPr>
    </w:lvl>
    <w:lvl w:ilvl="8" w:tplc="1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33BE3D49"/>
    <w:multiLevelType w:val="multilevel"/>
    <w:tmpl w:val="9EAA7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6A76A2F"/>
    <w:multiLevelType w:val="hybridMultilevel"/>
    <w:tmpl w:val="85AC8E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E19F4"/>
    <w:multiLevelType w:val="hybridMultilevel"/>
    <w:tmpl w:val="C84A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008F5"/>
    <w:multiLevelType w:val="hybridMultilevel"/>
    <w:tmpl w:val="85823F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C175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82C042F"/>
    <w:multiLevelType w:val="hybridMultilevel"/>
    <w:tmpl w:val="8DD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D69E0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E862D29"/>
    <w:multiLevelType w:val="hybridMultilevel"/>
    <w:tmpl w:val="8124B7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84887"/>
    <w:multiLevelType w:val="hybridMultilevel"/>
    <w:tmpl w:val="0BE26124"/>
    <w:lvl w:ilvl="0" w:tplc="9E3AB98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5FCA0E1F"/>
    <w:multiLevelType w:val="hybridMultilevel"/>
    <w:tmpl w:val="C854D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54DB6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278578B"/>
    <w:multiLevelType w:val="hybridMultilevel"/>
    <w:tmpl w:val="74A0B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405ED"/>
    <w:multiLevelType w:val="hybridMultilevel"/>
    <w:tmpl w:val="C5F28E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A486A"/>
    <w:multiLevelType w:val="hybridMultilevel"/>
    <w:tmpl w:val="8F727A50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6">
    <w:nsid w:val="69CD3B8E"/>
    <w:multiLevelType w:val="multilevel"/>
    <w:tmpl w:val="E10883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0037FEB"/>
    <w:multiLevelType w:val="hybridMultilevel"/>
    <w:tmpl w:val="6FD6E48E"/>
    <w:lvl w:ilvl="0" w:tplc="1409000F">
      <w:start w:val="1"/>
      <w:numFmt w:val="decimal"/>
      <w:lvlText w:val="%1."/>
      <w:lvlJc w:val="left"/>
      <w:pPr>
        <w:ind w:left="3600" w:hanging="360"/>
      </w:pPr>
    </w:lvl>
    <w:lvl w:ilvl="1" w:tplc="14090019" w:tentative="1">
      <w:start w:val="1"/>
      <w:numFmt w:val="lowerLetter"/>
      <w:lvlText w:val="%2."/>
      <w:lvlJc w:val="left"/>
      <w:pPr>
        <w:ind w:left="4320" w:hanging="360"/>
      </w:pPr>
    </w:lvl>
    <w:lvl w:ilvl="2" w:tplc="1409001B" w:tentative="1">
      <w:start w:val="1"/>
      <w:numFmt w:val="lowerRoman"/>
      <w:lvlText w:val="%3."/>
      <w:lvlJc w:val="right"/>
      <w:pPr>
        <w:ind w:left="5040" w:hanging="180"/>
      </w:pPr>
    </w:lvl>
    <w:lvl w:ilvl="3" w:tplc="1409000F" w:tentative="1">
      <w:start w:val="1"/>
      <w:numFmt w:val="decimal"/>
      <w:lvlText w:val="%4."/>
      <w:lvlJc w:val="left"/>
      <w:pPr>
        <w:ind w:left="5760" w:hanging="360"/>
      </w:pPr>
    </w:lvl>
    <w:lvl w:ilvl="4" w:tplc="14090019" w:tentative="1">
      <w:start w:val="1"/>
      <w:numFmt w:val="lowerLetter"/>
      <w:lvlText w:val="%5."/>
      <w:lvlJc w:val="left"/>
      <w:pPr>
        <w:ind w:left="6480" w:hanging="360"/>
      </w:pPr>
    </w:lvl>
    <w:lvl w:ilvl="5" w:tplc="1409001B" w:tentative="1">
      <w:start w:val="1"/>
      <w:numFmt w:val="lowerRoman"/>
      <w:lvlText w:val="%6."/>
      <w:lvlJc w:val="right"/>
      <w:pPr>
        <w:ind w:left="7200" w:hanging="180"/>
      </w:pPr>
    </w:lvl>
    <w:lvl w:ilvl="6" w:tplc="1409000F" w:tentative="1">
      <w:start w:val="1"/>
      <w:numFmt w:val="decimal"/>
      <w:lvlText w:val="%7."/>
      <w:lvlJc w:val="left"/>
      <w:pPr>
        <w:ind w:left="7920" w:hanging="360"/>
      </w:pPr>
    </w:lvl>
    <w:lvl w:ilvl="7" w:tplc="14090019" w:tentative="1">
      <w:start w:val="1"/>
      <w:numFmt w:val="lowerLetter"/>
      <w:lvlText w:val="%8."/>
      <w:lvlJc w:val="left"/>
      <w:pPr>
        <w:ind w:left="8640" w:hanging="360"/>
      </w:pPr>
    </w:lvl>
    <w:lvl w:ilvl="8" w:tplc="1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>
    <w:nsid w:val="72E03B70"/>
    <w:multiLevelType w:val="multilevel"/>
    <w:tmpl w:val="E10883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31D7631"/>
    <w:multiLevelType w:val="hybridMultilevel"/>
    <w:tmpl w:val="1BD2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32445"/>
    <w:multiLevelType w:val="hybridMultilevel"/>
    <w:tmpl w:val="53BC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8A303E"/>
    <w:multiLevelType w:val="hybridMultilevel"/>
    <w:tmpl w:val="D272FD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45C60"/>
    <w:multiLevelType w:val="hybridMultilevel"/>
    <w:tmpl w:val="321473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5662BF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C284E2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CD11F17"/>
    <w:multiLevelType w:val="hybridMultilevel"/>
    <w:tmpl w:val="C39811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1"/>
  </w:num>
  <w:num w:numId="4">
    <w:abstractNumId w:val="23"/>
  </w:num>
  <w:num w:numId="5">
    <w:abstractNumId w:val="4"/>
  </w:num>
  <w:num w:numId="6">
    <w:abstractNumId w:val="7"/>
  </w:num>
  <w:num w:numId="7">
    <w:abstractNumId w:val="18"/>
  </w:num>
  <w:num w:numId="8">
    <w:abstractNumId w:val="26"/>
  </w:num>
  <w:num w:numId="9">
    <w:abstractNumId w:val="34"/>
  </w:num>
  <w:num w:numId="10">
    <w:abstractNumId w:val="22"/>
  </w:num>
  <w:num w:numId="11">
    <w:abstractNumId w:val="2"/>
  </w:num>
  <w:num w:numId="12">
    <w:abstractNumId w:val="31"/>
  </w:num>
  <w:num w:numId="13">
    <w:abstractNumId w:val="33"/>
  </w:num>
  <w:num w:numId="14">
    <w:abstractNumId w:val="28"/>
  </w:num>
  <w:num w:numId="15">
    <w:abstractNumId w:val="16"/>
  </w:num>
  <w:num w:numId="16">
    <w:abstractNumId w:val="3"/>
  </w:num>
  <w:num w:numId="17">
    <w:abstractNumId w:val="0"/>
  </w:num>
  <w:num w:numId="18">
    <w:abstractNumId w:val="24"/>
  </w:num>
  <w:num w:numId="19">
    <w:abstractNumId w:val="17"/>
  </w:num>
  <w:num w:numId="20">
    <w:abstractNumId w:val="12"/>
  </w:num>
  <w:num w:numId="21">
    <w:abstractNumId w:val="25"/>
  </w:num>
  <w:num w:numId="22">
    <w:abstractNumId w:val="14"/>
  </w:num>
  <w:num w:numId="23">
    <w:abstractNumId w:val="5"/>
  </w:num>
  <w:num w:numId="24">
    <w:abstractNumId w:val="15"/>
  </w:num>
  <w:num w:numId="25">
    <w:abstractNumId w:val="32"/>
  </w:num>
  <w:num w:numId="26">
    <w:abstractNumId w:val="19"/>
  </w:num>
  <w:num w:numId="27">
    <w:abstractNumId w:val="13"/>
  </w:num>
  <w:num w:numId="28">
    <w:abstractNumId w:val="6"/>
  </w:num>
  <w:num w:numId="29">
    <w:abstractNumId w:val="1"/>
  </w:num>
  <w:num w:numId="30">
    <w:abstractNumId w:val="9"/>
  </w:num>
  <w:num w:numId="31">
    <w:abstractNumId w:val="30"/>
  </w:num>
  <w:num w:numId="32">
    <w:abstractNumId w:val="8"/>
  </w:num>
  <w:num w:numId="33">
    <w:abstractNumId w:val="20"/>
  </w:num>
  <w:num w:numId="34">
    <w:abstractNumId w:val="11"/>
  </w:num>
  <w:num w:numId="35">
    <w:abstractNumId w:val="2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25"/>
    <w:rsid w:val="000255FE"/>
    <w:rsid w:val="00034BDF"/>
    <w:rsid w:val="00034F31"/>
    <w:rsid w:val="000517DC"/>
    <w:rsid w:val="00064D53"/>
    <w:rsid w:val="00070588"/>
    <w:rsid w:val="00072C94"/>
    <w:rsid w:val="00077EDC"/>
    <w:rsid w:val="0008005B"/>
    <w:rsid w:val="00080A2B"/>
    <w:rsid w:val="00085703"/>
    <w:rsid w:val="000A2055"/>
    <w:rsid w:val="000A3A5F"/>
    <w:rsid w:val="000B0176"/>
    <w:rsid w:val="000B210D"/>
    <w:rsid w:val="000D0F40"/>
    <w:rsid w:val="000D300B"/>
    <w:rsid w:val="000E4A8D"/>
    <w:rsid w:val="00104E7C"/>
    <w:rsid w:val="00107526"/>
    <w:rsid w:val="001173E8"/>
    <w:rsid w:val="00127BBB"/>
    <w:rsid w:val="00161ED3"/>
    <w:rsid w:val="00165AB6"/>
    <w:rsid w:val="00174F85"/>
    <w:rsid w:val="0018017A"/>
    <w:rsid w:val="00184DA1"/>
    <w:rsid w:val="00187766"/>
    <w:rsid w:val="001B272A"/>
    <w:rsid w:val="001D072F"/>
    <w:rsid w:val="001D5324"/>
    <w:rsid w:val="001E3E38"/>
    <w:rsid w:val="00205A0A"/>
    <w:rsid w:val="00217CF6"/>
    <w:rsid w:val="00221CE6"/>
    <w:rsid w:val="002220C3"/>
    <w:rsid w:val="00251FF0"/>
    <w:rsid w:val="0026372C"/>
    <w:rsid w:val="00264941"/>
    <w:rsid w:val="00275A25"/>
    <w:rsid w:val="002C172D"/>
    <w:rsid w:val="002C4E61"/>
    <w:rsid w:val="002D5147"/>
    <w:rsid w:val="003009EA"/>
    <w:rsid w:val="00302188"/>
    <w:rsid w:val="00311EFA"/>
    <w:rsid w:val="00321972"/>
    <w:rsid w:val="00376F50"/>
    <w:rsid w:val="00384D70"/>
    <w:rsid w:val="00391F5A"/>
    <w:rsid w:val="00395944"/>
    <w:rsid w:val="003A213B"/>
    <w:rsid w:val="003A4167"/>
    <w:rsid w:val="003E3003"/>
    <w:rsid w:val="003F3B30"/>
    <w:rsid w:val="00401C87"/>
    <w:rsid w:val="00406820"/>
    <w:rsid w:val="00407D05"/>
    <w:rsid w:val="00423285"/>
    <w:rsid w:val="00437C9E"/>
    <w:rsid w:val="00460396"/>
    <w:rsid w:val="004605F7"/>
    <w:rsid w:val="00490988"/>
    <w:rsid w:val="004A19DB"/>
    <w:rsid w:val="004A5CED"/>
    <w:rsid w:val="004B02F3"/>
    <w:rsid w:val="004C0C9C"/>
    <w:rsid w:val="004C6744"/>
    <w:rsid w:val="004D07F2"/>
    <w:rsid w:val="004F417D"/>
    <w:rsid w:val="004F41E4"/>
    <w:rsid w:val="00503124"/>
    <w:rsid w:val="00504B68"/>
    <w:rsid w:val="0051109E"/>
    <w:rsid w:val="005169B0"/>
    <w:rsid w:val="00525FA8"/>
    <w:rsid w:val="005272ED"/>
    <w:rsid w:val="00530DBA"/>
    <w:rsid w:val="005328FF"/>
    <w:rsid w:val="0055782C"/>
    <w:rsid w:val="00564791"/>
    <w:rsid w:val="0057141A"/>
    <w:rsid w:val="00571DD4"/>
    <w:rsid w:val="00572465"/>
    <w:rsid w:val="00576AE6"/>
    <w:rsid w:val="00577709"/>
    <w:rsid w:val="00591641"/>
    <w:rsid w:val="00593617"/>
    <w:rsid w:val="005947F5"/>
    <w:rsid w:val="005A0044"/>
    <w:rsid w:val="005A577E"/>
    <w:rsid w:val="005B0058"/>
    <w:rsid w:val="005B28EC"/>
    <w:rsid w:val="005C6D7F"/>
    <w:rsid w:val="005D22AD"/>
    <w:rsid w:val="005E1731"/>
    <w:rsid w:val="005F2243"/>
    <w:rsid w:val="00611FDB"/>
    <w:rsid w:val="00647C25"/>
    <w:rsid w:val="00652CD5"/>
    <w:rsid w:val="00654B8C"/>
    <w:rsid w:val="00664D14"/>
    <w:rsid w:val="00665D67"/>
    <w:rsid w:val="00671A73"/>
    <w:rsid w:val="00682243"/>
    <w:rsid w:val="006831F6"/>
    <w:rsid w:val="00683BC4"/>
    <w:rsid w:val="006939FC"/>
    <w:rsid w:val="00694EB3"/>
    <w:rsid w:val="006A22EF"/>
    <w:rsid w:val="006A5E24"/>
    <w:rsid w:val="006B06D6"/>
    <w:rsid w:val="006B0B0C"/>
    <w:rsid w:val="006C1338"/>
    <w:rsid w:val="006E0B74"/>
    <w:rsid w:val="006E75E8"/>
    <w:rsid w:val="007106BA"/>
    <w:rsid w:val="00735963"/>
    <w:rsid w:val="007531C4"/>
    <w:rsid w:val="00757736"/>
    <w:rsid w:val="00767A90"/>
    <w:rsid w:val="007724FC"/>
    <w:rsid w:val="007771A2"/>
    <w:rsid w:val="00786AB2"/>
    <w:rsid w:val="007921DA"/>
    <w:rsid w:val="007B108A"/>
    <w:rsid w:val="007B3CE2"/>
    <w:rsid w:val="007B63DA"/>
    <w:rsid w:val="007C3A52"/>
    <w:rsid w:val="007D0293"/>
    <w:rsid w:val="007F6032"/>
    <w:rsid w:val="00800445"/>
    <w:rsid w:val="00805781"/>
    <w:rsid w:val="008222F8"/>
    <w:rsid w:val="00830E78"/>
    <w:rsid w:val="00835E20"/>
    <w:rsid w:val="008517A6"/>
    <w:rsid w:val="00855258"/>
    <w:rsid w:val="008562A4"/>
    <w:rsid w:val="00856BF4"/>
    <w:rsid w:val="00867428"/>
    <w:rsid w:val="00871146"/>
    <w:rsid w:val="00886AB9"/>
    <w:rsid w:val="0089723C"/>
    <w:rsid w:val="008A16D4"/>
    <w:rsid w:val="008C1511"/>
    <w:rsid w:val="008F47EC"/>
    <w:rsid w:val="008F7E10"/>
    <w:rsid w:val="00900989"/>
    <w:rsid w:val="009116EA"/>
    <w:rsid w:val="009139AE"/>
    <w:rsid w:val="0091463F"/>
    <w:rsid w:val="00915CFE"/>
    <w:rsid w:val="00935041"/>
    <w:rsid w:val="00937FFB"/>
    <w:rsid w:val="0094429C"/>
    <w:rsid w:val="009443A4"/>
    <w:rsid w:val="00956427"/>
    <w:rsid w:val="00966B9C"/>
    <w:rsid w:val="009961C0"/>
    <w:rsid w:val="009A08A4"/>
    <w:rsid w:val="009B26E3"/>
    <w:rsid w:val="009C6C04"/>
    <w:rsid w:val="009E21AC"/>
    <w:rsid w:val="009E4904"/>
    <w:rsid w:val="00A1721A"/>
    <w:rsid w:val="00A26AD8"/>
    <w:rsid w:val="00A27D57"/>
    <w:rsid w:val="00A3140C"/>
    <w:rsid w:val="00A35809"/>
    <w:rsid w:val="00A40751"/>
    <w:rsid w:val="00A458AB"/>
    <w:rsid w:val="00A45FF2"/>
    <w:rsid w:val="00A4770C"/>
    <w:rsid w:val="00A540F7"/>
    <w:rsid w:val="00A64A25"/>
    <w:rsid w:val="00A6558F"/>
    <w:rsid w:val="00A81937"/>
    <w:rsid w:val="00AA7D86"/>
    <w:rsid w:val="00AE115A"/>
    <w:rsid w:val="00AF3767"/>
    <w:rsid w:val="00AF4381"/>
    <w:rsid w:val="00B13239"/>
    <w:rsid w:val="00B157A1"/>
    <w:rsid w:val="00B25CF5"/>
    <w:rsid w:val="00B37325"/>
    <w:rsid w:val="00B50410"/>
    <w:rsid w:val="00B51BCE"/>
    <w:rsid w:val="00B536FD"/>
    <w:rsid w:val="00B65A75"/>
    <w:rsid w:val="00B805C0"/>
    <w:rsid w:val="00B809E2"/>
    <w:rsid w:val="00B95C2B"/>
    <w:rsid w:val="00BA6B7D"/>
    <w:rsid w:val="00BB19BC"/>
    <w:rsid w:val="00BD0432"/>
    <w:rsid w:val="00BE3D76"/>
    <w:rsid w:val="00BE7482"/>
    <w:rsid w:val="00C17FCF"/>
    <w:rsid w:val="00C2301C"/>
    <w:rsid w:val="00C43997"/>
    <w:rsid w:val="00C50490"/>
    <w:rsid w:val="00C54A41"/>
    <w:rsid w:val="00C62D62"/>
    <w:rsid w:val="00C742A0"/>
    <w:rsid w:val="00C83C8F"/>
    <w:rsid w:val="00CA4D0E"/>
    <w:rsid w:val="00CB0BA7"/>
    <w:rsid w:val="00CB349A"/>
    <w:rsid w:val="00CC18A5"/>
    <w:rsid w:val="00CF5EF5"/>
    <w:rsid w:val="00CF62CB"/>
    <w:rsid w:val="00D0515A"/>
    <w:rsid w:val="00D24179"/>
    <w:rsid w:val="00D25123"/>
    <w:rsid w:val="00D2603D"/>
    <w:rsid w:val="00D34D21"/>
    <w:rsid w:val="00D37570"/>
    <w:rsid w:val="00D42C1E"/>
    <w:rsid w:val="00D4657F"/>
    <w:rsid w:val="00D5266E"/>
    <w:rsid w:val="00D540C5"/>
    <w:rsid w:val="00D613DA"/>
    <w:rsid w:val="00D73F60"/>
    <w:rsid w:val="00D80A22"/>
    <w:rsid w:val="00D84668"/>
    <w:rsid w:val="00D849C5"/>
    <w:rsid w:val="00DA2A97"/>
    <w:rsid w:val="00DA3D9A"/>
    <w:rsid w:val="00DA7AE0"/>
    <w:rsid w:val="00DB2D6C"/>
    <w:rsid w:val="00DB56C3"/>
    <w:rsid w:val="00DB63D1"/>
    <w:rsid w:val="00DB7B52"/>
    <w:rsid w:val="00DD47F6"/>
    <w:rsid w:val="00DE0637"/>
    <w:rsid w:val="00DF3E3D"/>
    <w:rsid w:val="00DF5299"/>
    <w:rsid w:val="00E175C3"/>
    <w:rsid w:val="00E4313B"/>
    <w:rsid w:val="00E44B81"/>
    <w:rsid w:val="00E516CF"/>
    <w:rsid w:val="00E532BE"/>
    <w:rsid w:val="00E604DB"/>
    <w:rsid w:val="00E72DB5"/>
    <w:rsid w:val="00E73387"/>
    <w:rsid w:val="00E77004"/>
    <w:rsid w:val="00E94450"/>
    <w:rsid w:val="00E95421"/>
    <w:rsid w:val="00E95B56"/>
    <w:rsid w:val="00EA1189"/>
    <w:rsid w:val="00EA2591"/>
    <w:rsid w:val="00EC1EFB"/>
    <w:rsid w:val="00ED2007"/>
    <w:rsid w:val="00ED3466"/>
    <w:rsid w:val="00EF4B93"/>
    <w:rsid w:val="00F050F0"/>
    <w:rsid w:val="00F2161C"/>
    <w:rsid w:val="00F55565"/>
    <w:rsid w:val="00F65B40"/>
    <w:rsid w:val="00F737DF"/>
    <w:rsid w:val="00F765E4"/>
    <w:rsid w:val="00F82533"/>
    <w:rsid w:val="00F96001"/>
    <w:rsid w:val="00FA1184"/>
    <w:rsid w:val="00FA2B6E"/>
    <w:rsid w:val="00FB0F58"/>
    <w:rsid w:val="00FB2CFE"/>
    <w:rsid w:val="00FB6725"/>
    <w:rsid w:val="00FB7922"/>
    <w:rsid w:val="00FC0BD9"/>
    <w:rsid w:val="00FC1DFC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1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96"/>
    <w:pPr>
      <w:ind w:left="720"/>
      <w:contextualSpacing/>
    </w:pPr>
  </w:style>
  <w:style w:type="table" w:styleId="TableGrid">
    <w:name w:val="Table Grid"/>
    <w:basedOn w:val="TableNormal"/>
    <w:rsid w:val="00D73F60"/>
    <w:pPr>
      <w:spacing w:after="0" w:line="240" w:lineRule="auto"/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B2CFE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val="en-US" w:eastAsia="en-NZ"/>
    </w:rPr>
  </w:style>
  <w:style w:type="character" w:customStyle="1" w:styleId="BodyText2Char">
    <w:name w:val="Body Text 2 Char"/>
    <w:basedOn w:val="DefaultParagraphFont"/>
    <w:link w:val="BodyText2"/>
    <w:rsid w:val="00FB2CFE"/>
    <w:rPr>
      <w:rFonts w:ascii="Times New Roman" w:eastAsia="Times New Roman" w:hAnsi="Times New Roman" w:cs="Times New Roman"/>
      <w:spacing w:val="-3"/>
      <w:sz w:val="24"/>
      <w:szCs w:val="20"/>
      <w:lang w:val="en-US" w:eastAsia="en-NZ"/>
    </w:rPr>
  </w:style>
  <w:style w:type="paragraph" w:styleId="CommentText">
    <w:name w:val="annotation text"/>
    <w:basedOn w:val="Normal"/>
    <w:link w:val="CommentTextChar"/>
    <w:uiPriority w:val="99"/>
    <w:unhideWhenUsed/>
    <w:rsid w:val="00FB2CF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CFE"/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character" w:customStyle="1" w:styleId="st1">
    <w:name w:val="st1"/>
    <w:basedOn w:val="DefaultParagraphFont"/>
    <w:rsid w:val="00FB2CFE"/>
  </w:style>
  <w:style w:type="character" w:styleId="CommentReference">
    <w:name w:val="annotation reference"/>
    <w:basedOn w:val="DefaultParagraphFont"/>
    <w:uiPriority w:val="99"/>
    <w:semiHidden/>
    <w:unhideWhenUsed/>
    <w:rsid w:val="00FA2B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6E"/>
    <w:pPr>
      <w:widowControl/>
      <w:spacing w:after="200"/>
    </w:pPr>
    <w:rPr>
      <w:rFonts w:asciiTheme="minorHAnsi" w:eastAsiaTheme="minorHAnsi" w:hAnsiTheme="minorHAnsi" w:cstheme="minorBidi"/>
      <w:b/>
      <w:bCs/>
      <w:snapToGrid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B6E"/>
    <w:rPr>
      <w:rFonts w:ascii="Times New Roman" w:eastAsia="Times New Roman" w:hAnsi="Times New Roman" w:cs="Times New Roman"/>
      <w:b/>
      <w:bCs/>
      <w:snapToGrid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1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5123"/>
  </w:style>
  <w:style w:type="character" w:customStyle="1" w:styleId="Heading1Char">
    <w:name w:val="Heading 1 Char"/>
    <w:basedOn w:val="DefaultParagraphFont"/>
    <w:link w:val="Heading1"/>
    <w:uiPriority w:val="9"/>
    <w:rsid w:val="007B108A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lmstring-name">
    <w:name w:val="nlm_string-name"/>
    <w:basedOn w:val="DefaultParagraphFont"/>
    <w:rsid w:val="00654B8C"/>
  </w:style>
  <w:style w:type="character" w:customStyle="1" w:styleId="nlmgiven-names">
    <w:name w:val="nlm_given-names"/>
    <w:basedOn w:val="DefaultParagraphFont"/>
    <w:rsid w:val="00654B8C"/>
  </w:style>
  <w:style w:type="character" w:customStyle="1" w:styleId="nlmyear">
    <w:name w:val="nlm_year"/>
    <w:basedOn w:val="DefaultParagraphFont"/>
    <w:rsid w:val="00654B8C"/>
  </w:style>
  <w:style w:type="character" w:customStyle="1" w:styleId="nlmarticle-title">
    <w:name w:val="nlm_article-title"/>
    <w:basedOn w:val="DefaultParagraphFont"/>
    <w:rsid w:val="00654B8C"/>
  </w:style>
  <w:style w:type="character" w:customStyle="1" w:styleId="nlmfpage">
    <w:name w:val="nlm_fpage"/>
    <w:basedOn w:val="DefaultParagraphFont"/>
    <w:rsid w:val="00654B8C"/>
  </w:style>
  <w:style w:type="character" w:customStyle="1" w:styleId="nlmlpage">
    <w:name w:val="nlm_lpage"/>
    <w:basedOn w:val="DefaultParagraphFont"/>
    <w:rsid w:val="00654B8C"/>
  </w:style>
  <w:style w:type="character" w:styleId="Emphasis">
    <w:name w:val="Emphasis"/>
    <w:basedOn w:val="DefaultParagraphFont"/>
    <w:uiPriority w:val="20"/>
    <w:qFormat/>
    <w:rsid w:val="005F2243"/>
    <w:rPr>
      <w:i/>
      <w:iCs/>
    </w:rPr>
  </w:style>
  <w:style w:type="paragraph" w:styleId="NormalWeb">
    <w:name w:val="Normal (Web)"/>
    <w:basedOn w:val="Normal"/>
    <w:uiPriority w:val="99"/>
    <w:unhideWhenUsed/>
    <w:rsid w:val="005F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it">
    <w:name w:val="cit"/>
    <w:basedOn w:val="DefaultParagraphFont"/>
    <w:rsid w:val="00900989"/>
  </w:style>
  <w:style w:type="character" w:customStyle="1" w:styleId="doi">
    <w:name w:val="doi"/>
    <w:basedOn w:val="DefaultParagraphFont"/>
    <w:rsid w:val="00900989"/>
  </w:style>
  <w:style w:type="character" w:customStyle="1" w:styleId="fm-citation-ids-label">
    <w:name w:val="fm-citation-ids-label"/>
    <w:basedOn w:val="DefaultParagraphFont"/>
    <w:rsid w:val="00900989"/>
  </w:style>
  <w:style w:type="character" w:customStyle="1" w:styleId="highlight">
    <w:name w:val="highlight"/>
    <w:basedOn w:val="DefaultParagraphFont"/>
    <w:rsid w:val="00900989"/>
  </w:style>
  <w:style w:type="character" w:customStyle="1" w:styleId="Heading3Char">
    <w:name w:val="Heading 3 Char"/>
    <w:basedOn w:val="DefaultParagraphFont"/>
    <w:link w:val="Heading3"/>
    <w:uiPriority w:val="9"/>
    <w:semiHidden/>
    <w:rsid w:val="004F4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i-ncbitoggler-master-text">
    <w:name w:val="ui-ncbitoggler-master-text"/>
    <w:basedOn w:val="DefaultParagraphFont"/>
    <w:rsid w:val="004F4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1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96"/>
    <w:pPr>
      <w:ind w:left="720"/>
      <w:contextualSpacing/>
    </w:pPr>
  </w:style>
  <w:style w:type="table" w:styleId="TableGrid">
    <w:name w:val="Table Grid"/>
    <w:basedOn w:val="TableNormal"/>
    <w:rsid w:val="00D73F60"/>
    <w:pPr>
      <w:spacing w:after="0" w:line="240" w:lineRule="auto"/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B2CFE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val="en-US" w:eastAsia="en-NZ"/>
    </w:rPr>
  </w:style>
  <w:style w:type="character" w:customStyle="1" w:styleId="BodyText2Char">
    <w:name w:val="Body Text 2 Char"/>
    <w:basedOn w:val="DefaultParagraphFont"/>
    <w:link w:val="BodyText2"/>
    <w:rsid w:val="00FB2CFE"/>
    <w:rPr>
      <w:rFonts w:ascii="Times New Roman" w:eastAsia="Times New Roman" w:hAnsi="Times New Roman" w:cs="Times New Roman"/>
      <w:spacing w:val="-3"/>
      <w:sz w:val="24"/>
      <w:szCs w:val="20"/>
      <w:lang w:val="en-US" w:eastAsia="en-NZ"/>
    </w:rPr>
  </w:style>
  <w:style w:type="paragraph" w:styleId="CommentText">
    <w:name w:val="annotation text"/>
    <w:basedOn w:val="Normal"/>
    <w:link w:val="CommentTextChar"/>
    <w:uiPriority w:val="99"/>
    <w:unhideWhenUsed/>
    <w:rsid w:val="00FB2CF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CFE"/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character" w:customStyle="1" w:styleId="st1">
    <w:name w:val="st1"/>
    <w:basedOn w:val="DefaultParagraphFont"/>
    <w:rsid w:val="00FB2CFE"/>
  </w:style>
  <w:style w:type="character" w:styleId="CommentReference">
    <w:name w:val="annotation reference"/>
    <w:basedOn w:val="DefaultParagraphFont"/>
    <w:uiPriority w:val="99"/>
    <w:semiHidden/>
    <w:unhideWhenUsed/>
    <w:rsid w:val="00FA2B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6E"/>
    <w:pPr>
      <w:widowControl/>
      <w:spacing w:after="200"/>
    </w:pPr>
    <w:rPr>
      <w:rFonts w:asciiTheme="minorHAnsi" w:eastAsiaTheme="minorHAnsi" w:hAnsiTheme="minorHAnsi" w:cstheme="minorBidi"/>
      <w:b/>
      <w:bCs/>
      <w:snapToGrid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B6E"/>
    <w:rPr>
      <w:rFonts w:ascii="Times New Roman" w:eastAsia="Times New Roman" w:hAnsi="Times New Roman" w:cs="Times New Roman"/>
      <w:b/>
      <w:bCs/>
      <w:snapToGrid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1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5123"/>
  </w:style>
  <w:style w:type="character" w:customStyle="1" w:styleId="Heading1Char">
    <w:name w:val="Heading 1 Char"/>
    <w:basedOn w:val="DefaultParagraphFont"/>
    <w:link w:val="Heading1"/>
    <w:uiPriority w:val="9"/>
    <w:rsid w:val="007B108A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lmstring-name">
    <w:name w:val="nlm_string-name"/>
    <w:basedOn w:val="DefaultParagraphFont"/>
    <w:rsid w:val="00654B8C"/>
  </w:style>
  <w:style w:type="character" w:customStyle="1" w:styleId="nlmgiven-names">
    <w:name w:val="nlm_given-names"/>
    <w:basedOn w:val="DefaultParagraphFont"/>
    <w:rsid w:val="00654B8C"/>
  </w:style>
  <w:style w:type="character" w:customStyle="1" w:styleId="nlmyear">
    <w:name w:val="nlm_year"/>
    <w:basedOn w:val="DefaultParagraphFont"/>
    <w:rsid w:val="00654B8C"/>
  </w:style>
  <w:style w:type="character" w:customStyle="1" w:styleId="nlmarticle-title">
    <w:name w:val="nlm_article-title"/>
    <w:basedOn w:val="DefaultParagraphFont"/>
    <w:rsid w:val="00654B8C"/>
  </w:style>
  <w:style w:type="character" w:customStyle="1" w:styleId="nlmfpage">
    <w:name w:val="nlm_fpage"/>
    <w:basedOn w:val="DefaultParagraphFont"/>
    <w:rsid w:val="00654B8C"/>
  </w:style>
  <w:style w:type="character" w:customStyle="1" w:styleId="nlmlpage">
    <w:name w:val="nlm_lpage"/>
    <w:basedOn w:val="DefaultParagraphFont"/>
    <w:rsid w:val="00654B8C"/>
  </w:style>
  <w:style w:type="character" w:styleId="Emphasis">
    <w:name w:val="Emphasis"/>
    <w:basedOn w:val="DefaultParagraphFont"/>
    <w:uiPriority w:val="20"/>
    <w:qFormat/>
    <w:rsid w:val="005F2243"/>
    <w:rPr>
      <w:i/>
      <w:iCs/>
    </w:rPr>
  </w:style>
  <w:style w:type="paragraph" w:styleId="NormalWeb">
    <w:name w:val="Normal (Web)"/>
    <w:basedOn w:val="Normal"/>
    <w:uiPriority w:val="99"/>
    <w:unhideWhenUsed/>
    <w:rsid w:val="005F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it">
    <w:name w:val="cit"/>
    <w:basedOn w:val="DefaultParagraphFont"/>
    <w:rsid w:val="00900989"/>
  </w:style>
  <w:style w:type="character" w:customStyle="1" w:styleId="doi">
    <w:name w:val="doi"/>
    <w:basedOn w:val="DefaultParagraphFont"/>
    <w:rsid w:val="00900989"/>
  </w:style>
  <w:style w:type="character" w:customStyle="1" w:styleId="fm-citation-ids-label">
    <w:name w:val="fm-citation-ids-label"/>
    <w:basedOn w:val="DefaultParagraphFont"/>
    <w:rsid w:val="00900989"/>
  </w:style>
  <w:style w:type="character" w:customStyle="1" w:styleId="highlight">
    <w:name w:val="highlight"/>
    <w:basedOn w:val="DefaultParagraphFont"/>
    <w:rsid w:val="00900989"/>
  </w:style>
  <w:style w:type="character" w:customStyle="1" w:styleId="Heading3Char">
    <w:name w:val="Heading 3 Char"/>
    <w:basedOn w:val="DefaultParagraphFont"/>
    <w:link w:val="Heading3"/>
    <w:uiPriority w:val="9"/>
    <w:semiHidden/>
    <w:rsid w:val="004F4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i-ncbitoggler-master-text">
    <w:name w:val="ui-ncbitoggler-master-text"/>
    <w:basedOn w:val="DefaultParagraphFont"/>
    <w:rsid w:val="004F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05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32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5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35532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5997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1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9A0E-858F-4A65-B6E2-6A9EFBF6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 O'Sullivan</dc:creator>
  <cp:lastModifiedBy>Susannah O'Sullivan</cp:lastModifiedBy>
  <cp:revision>32</cp:revision>
  <cp:lastPrinted>2016-03-29T21:41:00Z</cp:lastPrinted>
  <dcterms:created xsi:type="dcterms:W3CDTF">2016-05-22T21:54:00Z</dcterms:created>
  <dcterms:modified xsi:type="dcterms:W3CDTF">2016-05-26T21:17:00Z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-1143572650</vt:i4>
  </property>
</Properties>
</file>