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D9A55" w14:textId="77777777" w:rsidR="00104A01" w:rsidRPr="00022878" w:rsidRDefault="00104A01" w:rsidP="00104A01">
      <w:pPr>
        <w:jc w:val="center"/>
        <w:rPr>
          <w:rFonts w:ascii="Calibri" w:hAnsi="Calibri" w:cs="Calibri"/>
          <w:b/>
          <w:color w:val="000000" w:themeColor="text1"/>
          <w:sz w:val="144"/>
          <w:szCs w:val="48"/>
          <w:lang w:val="en-AU"/>
        </w:rPr>
      </w:pPr>
      <w:r w:rsidRPr="00022878">
        <w:rPr>
          <w:rFonts w:ascii="Calibri" w:hAnsi="Calibri" w:cs="Calibri"/>
          <w:b/>
          <w:color w:val="000000" w:themeColor="text1"/>
          <w:sz w:val="144"/>
          <w:szCs w:val="48"/>
          <w:lang w:val="en-AU"/>
        </w:rPr>
        <w:t>MEDSCI NZ PROGRAMME</w:t>
      </w:r>
    </w:p>
    <w:p w14:paraId="3826893E" w14:textId="3B62D69D" w:rsidR="00104A01" w:rsidRPr="00022878" w:rsidRDefault="00104A01" w:rsidP="00104A01">
      <w:pPr>
        <w:jc w:val="center"/>
        <w:rPr>
          <w:rFonts w:ascii="Calibri" w:hAnsi="Calibri" w:cs="Calibri"/>
          <w:b/>
          <w:color w:val="000000" w:themeColor="text1"/>
          <w:sz w:val="144"/>
          <w:szCs w:val="48"/>
          <w:lang w:val="en-AU"/>
        </w:rPr>
      </w:pPr>
      <w:r w:rsidRPr="00022878">
        <w:rPr>
          <w:rFonts w:ascii="Calibri" w:hAnsi="Calibri" w:cs="Calibri"/>
          <w:b/>
          <w:color w:val="000000" w:themeColor="text1"/>
          <w:sz w:val="144"/>
          <w:szCs w:val="48"/>
          <w:lang w:val="en-AU"/>
        </w:rPr>
        <w:t>201</w:t>
      </w:r>
      <w:r w:rsidR="00D9122C">
        <w:rPr>
          <w:rFonts w:ascii="Calibri" w:hAnsi="Calibri" w:cs="Calibri"/>
          <w:b/>
          <w:color w:val="000000" w:themeColor="text1"/>
          <w:sz w:val="144"/>
          <w:szCs w:val="48"/>
          <w:lang w:val="en-AU"/>
        </w:rPr>
        <w:t>9</w:t>
      </w:r>
    </w:p>
    <w:p w14:paraId="396BEB9C" w14:textId="77777777" w:rsidR="00104A01" w:rsidRPr="00022878" w:rsidRDefault="00104A01" w:rsidP="00104A01">
      <w:pPr>
        <w:jc w:val="center"/>
        <w:rPr>
          <w:rFonts w:ascii="Calibri" w:hAnsi="Calibri"/>
          <w:color w:val="FF0000"/>
          <w:sz w:val="52"/>
          <w:lang w:val="en-AU"/>
        </w:rPr>
      </w:pPr>
    </w:p>
    <w:p w14:paraId="7C3AA293" w14:textId="77777777" w:rsidR="00104A01" w:rsidRPr="00022878" w:rsidRDefault="00104A01" w:rsidP="00104A01">
      <w:pPr>
        <w:rPr>
          <w:rFonts w:ascii="Calibri" w:hAnsi="Calibri"/>
          <w:color w:val="FF0000"/>
          <w:lang w:val="en-AU"/>
        </w:rPr>
      </w:pPr>
    </w:p>
    <w:p w14:paraId="707BD89C" w14:textId="77777777" w:rsidR="00104A01" w:rsidRPr="00022878" w:rsidRDefault="00104A01" w:rsidP="00104A01">
      <w:pPr>
        <w:rPr>
          <w:rFonts w:ascii="Calibri" w:hAnsi="Calibri"/>
          <w:color w:val="FF0000"/>
          <w:lang w:val="en-AU"/>
        </w:rPr>
      </w:pPr>
    </w:p>
    <w:p w14:paraId="5A31D893" w14:textId="77777777" w:rsidR="00104A01" w:rsidRPr="00022878" w:rsidRDefault="00104A01" w:rsidP="00104A01">
      <w:pPr>
        <w:rPr>
          <w:rFonts w:ascii="Calibri" w:hAnsi="Calibri"/>
          <w:color w:val="FF0000"/>
          <w:lang w:val="en-AU"/>
        </w:rPr>
      </w:pPr>
    </w:p>
    <w:tbl>
      <w:tblPr>
        <w:tblW w:w="10597" w:type="dxa"/>
        <w:tblLayout w:type="fixed"/>
        <w:tblLook w:val="00A0" w:firstRow="1" w:lastRow="0" w:firstColumn="1" w:lastColumn="0" w:noHBand="0" w:noVBand="0"/>
      </w:tblPr>
      <w:tblGrid>
        <w:gridCol w:w="3794"/>
        <w:gridCol w:w="283"/>
        <w:gridCol w:w="2835"/>
        <w:gridCol w:w="3402"/>
        <w:gridCol w:w="283"/>
      </w:tblGrid>
      <w:tr w:rsidR="00104A01" w:rsidRPr="00022878" w14:paraId="4611704D" w14:textId="77777777" w:rsidTr="00104A01">
        <w:trPr>
          <w:gridAfter w:val="1"/>
          <w:wAfter w:w="283" w:type="dxa"/>
        </w:trPr>
        <w:tc>
          <w:tcPr>
            <w:tcW w:w="3794" w:type="dxa"/>
          </w:tcPr>
          <w:p w14:paraId="454E5BA4" w14:textId="77777777" w:rsidR="00104A01" w:rsidRPr="00022878" w:rsidRDefault="00104A01" w:rsidP="00104A01">
            <w:pPr>
              <w:rPr>
                <w:rFonts w:ascii="Calibri" w:hAnsi="Calibri"/>
                <w:color w:val="FF0000"/>
                <w:sz w:val="20"/>
                <w:szCs w:val="56"/>
                <w:lang w:val="en-AU"/>
              </w:rPr>
            </w:pPr>
            <w:r w:rsidRPr="00022878">
              <w:rPr>
                <w:rFonts w:ascii="Calibri" w:hAnsi="Calibri"/>
                <w:b/>
                <w:color w:val="000000" w:themeColor="text1"/>
                <w:sz w:val="28"/>
                <w:szCs w:val="56"/>
                <w:lang w:val="en-AU"/>
              </w:rPr>
              <w:t>ORGANISING COMMITTEE</w:t>
            </w:r>
          </w:p>
        </w:tc>
        <w:tc>
          <w:tcPr>
            <w:tcW w:w="3118" w:type="dxa"/>
            <w:gridSpan w:val="2"/>
          </w:tcPr>
          <w:p w14:paraId="6A1E6D0E" w14:textId="77777777" w:rsidR="00104A01" w:rsidRPr="00022878" w:rsidRDefault="00104A01" w:rsidP="00104A01">
            <w:pPr>
              <w:rPr>
                <w:rFonts w:ascii="Calibri" w:hAnsi="Calibri"/>
                <w:color w:val="FF0000"/>
                <w:sz w:val="20"/>
                <w:szCs w:val="56"/>
                <w:lang w:val="en-AU"/>
              </w:rPr>
            </w:pPr>
          </w:p>
        </w:tc>
        <w:tc>
          <w:tcPr>
            <w:tcW w:w="3402" w:type="dxa"/>
          </w:tcPr>
          <w:p w14:paraId="2C4AA10E" w14:textId="77777777" w:rsidR="00104A01" w:rsidRPr="00022878" w:rsidRDefault="00104A01" w:rsidP="00104A01">
            <w:pPr>
              <w:rPr>
                <w:rFonts w:ascii="Calibri" w:hAnsi="Calibri"/>
                <w:color w:val="FF0000"/>
                <w:sz w:val="20"/>
                <w:szCs w:val="20"/>
                <w:lang w:val="en-AU"/>
              </w:rPr>
            </w:pPr>
          </w:p>
        </w:tc>
      </w:tr>
      <w:tr w:rsidR="00104A01" w:rsidRPr="00022878" w14:paraId="3BFBB4A5" w14:textId="77777777" w:rsidTr="00104A01">
        <w:trPr>
          <w:gridAfter w:val="1"/>
          <w:wAfter w:w="283" w:type="dxa"/>
          <w:trHeight w:val="3647"/>
        </w:trPr>
        <w:tc>
          <w:tcPr>
            <w:tcW w:w="3794" w:type="dxa"/>
          </w:tcPr>
          <w:p w14:paraId="260E0820" w14:textId="77777777" w:rsidR="00104A01" w:rsidRPr="00022878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>Dr Marie Ward (Co-Chair)</w:t>
            </w:r>
          </w:p>
          <w:p w14:paraId="035A786A" w14:textId="77777777" w:rsidR="00104A01" w:rsidRPr="00022878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>Dr Joanne Davidson (Co-Chair)</w:t>
            </w:r>
          </w:p>
          <w:p w14:paraId="40CA243E" w14:textId="7C532706" w:rsidR="00104A01" w:rsidRDefault="009E0932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 xml:space="preserve">A/Prof </w:t>
            </w:r>
            <w:r w:rsidR="00104A01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>Rebecca Campbell (Co-vice chair)</w:t>
            </w:r>
          </w:p>
          <w:p w14:paraId="25DD3F08" w14:textId="77777777" w:rsidR="00104A01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>Dr Jeff Erickson (Co-vice chair)</w:t>
            </w:r>
          </w:p>
          <w:p w14:paraId="1800472A" w14:textId="77777777" w:rsidR="00104A01" w:rsidRPr="00022878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  <w:t>A/Prof Rajesh Katare (PSNZ)</w:t>
            </w:r>
          </w:p>
          <w:p w14:paraId="5DB6DF76" w14:textId="6132EAA1" w:rsidR="00104A01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  <w:t>Prof Allan Herbison (CNE)</w:t>
            </w:r>
          </w:p>
          <w:p w14:paraId="796013DA" w14:textId="5C2B1245" w:rsidR="00A54636" w:rsidRPr="00022878" w:rsidRDefault="00A54636" w:rsidP="00104A01">
            <w:pPr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  <w:t>Dr Rosemary Brown (CNE)</w:t>
            </w:r>
          </w:p>
          <w:p w14:paraId="4BA79D77" w14:textId="4D7383AB" w:rsidR="00104A01" w:rsidRPr="00022878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  <w:t>Prof Greg Anderson (NZSE)</w:t>
            </w:r>
          </w:p>
          <w:p w14:paraId="7850B1C6" w14:textId="77777777" w:rsidR="00104A01" w:rsidRPr="00022878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  <w:t>Prof Ahmed Al-Jumaily (Biomed Tech)</w:t>
            </w:r>
          </w:p>
          <w:p w14:paraId="396052A9" w14:textId="1957D9CB" w:rsidR="00104A01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  <w:t>Dr June-Chiew Han (ABI)</w:t>
            </w:r>
          </w:p>
          <w:p w14:paraId="5A4B0F7F" w14:textId="0C9E514F" w:rsidR="00A54636" w:rsidRPr="00022878" w:rsidRDefault="00A54636" w:rsidP="00104A01">
            <w:pPr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</w:pPr>
            <w:r w:rsidRPr="00F60DF6"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  <w:t>Dr Max Berry (Perinatal soc)</w:t>
            </w:r>
          </w:p>
          <w:p w14:paraId="3F4FFC2E" w14:textId="77777777" w:rsidR="00104A01" w:rsidRPr="00022878" w:rsidRDefault="00104A01" w:rsidP="00104A01">
            <w:pPr>
              <w:rPr>
                <w:rFonts w:ascii="Calibri" w:hAnsi="Calibri"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3118" w:type="dxa"/>
            <w:gridSpan w:val="2"/>
          </w:tcPr>
          <w:p w14:paraId="7A8A41EE" w14:textId="77777777" w:rsidR="00104A01" w:rsidRPr="00022878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>University of Auckland</w:t>
            </w:r>
          </w:p>
          <w:p w14:paraId="251043C5" w14:textId="77777777" w:rsidR="00104A01" w:rsidRPr="00022878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>University of Auckland</w:t>
            </w:r>
          </w:p>
          <w:p w14:paraId="7C049D3A" w14:textId="77777777" w:rsidR="00104A01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  <w:t>University of Otago</w:t>
            </w:r>
            <w:r w:rsidRPr="000E06A4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 xml:space="preserve"> </w:t>
            </w:r>
          </w:p>
          <w:p w14:paraId="5810B0E8" w14:textId="77777777" w:rsidR="00104A01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  <w:t>University of Otago</w:t>
            </w:r>
            <w:r w:rsidRPr="000E06A4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 xml:space="preserve"> </w:t>
            </w:r>
          </w:p>
          <w:p w14:paraId="545A873E" w14:textId="77777777" w:rsidR="00104A01" w:rsidRPr="00022878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  <w:t>University of Otago</w:t>
            </w:r>
          </w:p>
          <w:p w14:paraId="30033967" w14:textId="77777777" w:rsidR="00104A01" w:rsidRPr="00022878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  <w:t>University of Otago</w:t>
            </w:r>
          </w:p>
          <w:p w14:paraId="7E948865" w14:textId="2338536D" w:rsidR="00A54636" w:rsidRDefault="00A54636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  <w:t>University of Otago</w:t>
            </w:r>
          </w:p>
          <w:p w14:paraId="06BE0322" w14:textId="7B68CD2F" w:rsidR="00104A01" w:rsidRPr="00022878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>University of Otago</w:t>
            </w:r>
          </w:p>
          <w:p w14:paraId="428AD33E" w14:textId="77777777" w:rsidR="00104A01" w:rsidRPr="00022878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>Auckland University of Technology</w:t>
            </w:r>
          </w:p>
          <w:p w14:paraId="5AD41F90" w14:textId="30A1F2D5" w:rsidR="00104A01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 w:rsidRPr="00022878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>University of Auckland</w:t>
            </w:r>
          </w:p>
          <w:p w14:paraId="4FED9285" w14:textId="6595F579" w:rsidR="00A54636" w:rsidRPr="00022878" w:rsidRDefault="00A54636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>University of Otago</w:t>
            </w:r>
          </w:p>
          <w:p w14:paraId="16CBCD07" w14:textId="77777777" w:rsidR="00104A01" w:rsidRPr="00022878" w:rsidRDefault="00104A01" w:rsidP="00104A01">
            <w:pPr>
              <w:rPr>
                <w:rFonts w:ascii="Calibri" w:hAnsi="Calibri"/>
                <w:color w:val="FF0000"/>
                <w:sz w:val="20"/>
                <w:szCs w:val="56"/>
                <w:lang w:val="en-AU"/>
              </w:rPr>
            </w:pPr>
          </w:p>
        </w:tc>
        <w:tc>
          <w:tcPr>
            <w:tcW w:w="3402" w:type="dxa"/>
          </w:tcPr>
          <w:p w14:paraId="238546BC" w14:textId="77777777" w:rsidR="00104A01" w:rsidRPr="006D5DA4" w:rsidRDefault="00DD3D82" w:rsidP="00104A01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  <w:lang w:val="en-AU"/>
              </w:rPr>
            </w:pPr>
            <w:hyperlink r:id="rId8" w:history="1">
              <w:r w:rsidR="00104A01" w:rsidRPr="006D5DA4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single"/>
                  <w:lang w:val="en-AU"/>
                </w:rPr>
                <w:t>m.ward@auckland.ac.nz</w:t>
              </w:r>
            </w:hyperlink>
          </w:p>
          <w:p w14:paraId="4AF74ED2" w14:textId="77777777" w:rsidR="00104A01" w:rsidRPr="006D5DA4" w:rsidRDefault="00DD3D82" w:rsidP="00104A01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hyperlink r:id="rId9" w:history="1">
              <w:r w:rsidR="00104A01" w:rsidRPr="006D5DA4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  <w:lang w:val="en-AU"/>
                </w:rPr>
                <w:t>joanne.davidson@auckland.ac.nz</w:t>
              </w:r>
            </w:hyperlink>
          </w:p>
          <w:p w14:paraId="0C97B4CB" w14:textId="77777777" w:rsidR="00104A01" w:rsidRPr="006D5DA4" w:rsidRDefault="00104A01" w:rsidP="00104A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DA4">
              <w:rPr>
                <w:rFonts w:asciiTheme="minorHAnsi" w:hAnsiTheme="minorHAnsi" w:cstheme="minorHAnsi"/>
                <w:sz w:val="20"/>
                <w:szCs w:val="20"/>
              </w:rPr>
              <w:t>rebecca.campbell@otago.ac.nz</w:t>
            </w:r>
          </w:p>
          <w:p w14:paraId="1222D34F" w14:textId="1F011746" w:rsidR="00104A01" w:rsidRPr="00D9122C" w:rsidRDefault="00104A01" w:rsidP="00104A01">
            <w:pPr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D5DA4">
              <w:rPr>
                <w:rFonts w:asciiTheme="minorHAnsi" w:hAnsiTheme="minorHAnsi" w:cstheme="minorHAnsi"/>
                <w:sz w:val="20"/>
                <w:szCs w:val="20"/>
              </w:rPr>
              <w:t>jeff.erickson@otago.ac.nz</w:t>
            </w:r>
          </w:p>
          <w:p w14:paraId="5D113E83" w14:textId="77777777" w:rsidR="00104A01" w:rsidRPr="006D5DA4" w:rsidRDefault="00104A01" w:rsidP="00104A01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6D5DA4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rajesh.katare@otago.ac.nz</w:t>
            </w:r>
          </w:p>
          <w:p w14:paraId="799805FF" w14:textId="77777777" w:rsidR="00104A01" w:rsidRPr="006D5DA4" w:rsidRDefault="00104A01" w:rsidP="00104A01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6D5DA4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allan.herbison@otago.ac.nz</w:t>
            </w:r>
          </w:p>
          <w:p w14:paraId="6E9A2D40" w14:textId="5DE4549C" w:rsidR="00A54636" w:rsidRDefault="00A54636" w:rsidP="00104A01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rosemary.brown@otago.ac.nz</w:t>
            </w:r>
          </w:p>
          <w:p w14:paraId="582B02BE" w14:textId="62762954" w:rsidR="00104A01" w:rsidRPr="006D5DA4" w:rsidRDefault="00104A01" w:rsidP="00104A01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6D5DA4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greg.anderson@otago.ac.nz </w:t>
            </w:r>
          </w:p>
          <w:p w14:paraId="05151DA6" w14:textId="77777777" w:rsidR="00104A01" w:rsidRPr="006D5DA4" w:rsidRDefault="00104A01" w:rsidP="00104A01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6D5DA4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ahmed.aljumaily@aut.ac.nz</w:t>
            </w:r>
          </w:p>
          <w:p w14:paraId="3A905156" w14:textId="77777777" w:rsidR="00104A01" w:rsidRPr="006D5DA4" w:rsidRDefault="00104A01" w:rsidP="00104A01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6D5DA4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j.han@auckland.ac.nz</w:t>
            </w:r>
          </w:p>
          <w:p w14:paraId="4D8D2CC7" w14:textId="170ACFFD" w:rsidR="00104A01" w:rsidRPr="00022878" w:rsidRDefault="00A54636" w:rsidP="00104A01">
            <w:pPr>
              <w:rPr>
                <w:rFonts w:ascii="Calibri" w:hAnsi="Calibri"/>
                <w:color w:val="FF0000"/>
                <w:sz w:val="20"/>
                <w:szCs w:val="20"/>
                <w:lang w:val="en-AU"/>
              </w:rPr>
            </w:pPr>
            <w:r w:rsidRPr="00F60DF6">
              <w:rPr>
                <w:rFonts w:ascii="Calibri" w:hAnsi="Calibri"/>
                <w:color w:val="000000" w:themeColor="text1"/>
                <w:sz w:val="20"/>
                <w:szCs w:val="20"/>
                <w:lang w:val="en-AU"/>
              </w:rPr>
              <w:t>max.berry@otago.ac.nz</w:t>
            </w:r>
          </w:p>
        </w:tc>
      </w:tr>
      <w:tr w:rsidR="00104A01" w:rsidRPr="00022878" w14:paraId="719ABF13" w14:textId="77777777" w:rsidTr="00104A01">
        <w:tc>
          <w:tcPr>
            <w:tcW w:w="4077" w:type="dxa"/>
            <w:gridSpan w:val="2"/>
          </w:tcPr>
          <w:p w14:paraId="424DFC6D" w14:textId="77777777" w:rsidR="00104A01" w:rsidRPr="00022878" w:rsidRDefault="00104A01" w:rsidP="00104A01">
            <w:pPr>
              <w:rPr>
                <w:rFonts w:ascii="Calibri" w:hAnsi="Calibri"/>
                <w:b/>
                <w:color w:val="FF0000"/>
                <w:sz w:val="28"/>
                <w:szCs w:val="56"/>
                <w:lang w:val="en-AU"/>
              </w:rPr>
            </w:pPr>
          </w:p>
          <w:p w14:paraId="44D9BD4F" w14:textId="77777777" w:rsidR="00104A01" w:rsidRPr="00022878" w:rsidRDefault="00104A01" w:rsidP="00104A01">
            <w:pPr>
              <w:rPr>
                <w:rFonts w:ascii="Calibri" w:hAnsi="Calibri"/>
                <w:color w:val="FF0000"/>
                <w:lang w:val="en-AU"/>
              </w:rPr>
            </w:pPr>
            <w:r w:rsidRPr="000E06A4">
              <w:rPr>
                <w:rFonts w:ascii="Calibri" w:hAnsi="Calibri"/>
                <w:b/>
                <w:color w:val="000000" w:themeColor="text1"/>
                <w:sz w:val="28"/>
                <w:szCs w:val="56"/>
                <w:lang w:val="en-AU"/>
              </w:rPr>
              <w:t>CONFERENCE MANAGERS</w:t>
            </w:r>
          </w:p>
        </w:tc>
        <w:tc>
          <w:tcPr>
            <w:tcW w:w="6520" w:type="dxa"/>
            <w:gridSpan w:val="3"/>
          </w:tcPr>
          <w:p w14:paraId="70406620" w14:textId="77777777" w:rsidR="00104A01" w:rsidRPr="00022878" w:rsidRDefault="00104A01" w:rsidP="00104A01">
            <w:pPr>
              <w:rPr>
                <w:rFonts w:ascii="Calibri" w:hAnsi="Calibri"/>
                <w:b/>
                <w:color w:val="FF0000"/>
                <w:sz w:val="28"/>
                <w:szCs w:val="56"/>
                <w:lang w:val="en-AU"/>
              </w:rPr>
            </w:pPr>
          </w:p>
        </w:tc>
      </w:tr>
      <w:tr w:rsidR="00104A01" w:rsidRPr="00022878" w14:paraId="0171E3FE" w14:textId="77777777" w:rsidTr="00104A01">
        <w:trPr>
          <w:trHeight w:val="1578"/>
        </w:trPr>
        <w:tc>
          <w:tcPr>
            <w:tcW w:w="4077" w:type="dxa"/>
            <w:gridSpan w:val="2"/>
          </w:tcPr>
          <w:p w14:paraId="58A13A01" w14:textId="77777777" w:rsidR="00104A01" w:rsidRPr="00022878" w:rsidRDefault="00104A01" w:rsidP="00104A01">
            <w:pPr>
              <w:rPr>
                <w:rFonts w:ascii="Calibri" w:hAnsi="Calibri"/>
                <w:color w:val="FF0000"/>
                <w:szCs w:val="56"/>
                <w:lang w:val="en-AU"/>
              </w:rPr>
            </w:pPr>
            <w:r w:rsidRPr="00022878">
              <w:rPr>
                <w:noProof/>
                <w:color w:val="FF0000"/>
                <w:szCs w:val="56"/>
                <w:lang w:eastAsia="en-NZ"/>
              </w:rPr>
              <w:drawing>
                <wp:inline distT="0" distB="0" distL="0" distR="0" wp14:anchorId="6F073AD1" wp14:editId="03684FD4">
                  <wp:extent cx="2412000" cy="741079"/>
                  <wp:effectExtent l="0" t="0" r="7620" b="1905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000" cy="74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3"/>
          </w:tcPr>
          <w:p w14:paraId="3C3B2D2D" w14:textId="77777777" w:rsidR="00104A01" w:rsidRPr="007E5DA8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 w:rsidRPr="007E5DA8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 xml:space="preserve">If you have any queries regarding </w:t>
            </w:r>
            <w:proofErr w:type="spellStart"/>
            <w:r w:rsidRPr="007E5DA8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>MedSci</w:t>
            </w:r>
            <w:proofErr w:type="spellEnd"/>
            <w:r w:rsidRPr="007E5DA8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 xml:space="preserve"> or Queenstown, please contact Dinamics at the Registration Desk.</w:t>
            </w:r>
          </w:p>
          <w:p w14:paraId="4540F801" w14:textId="77777777" w:rsidR="00104A01" w:rsidRPr="007E5DA8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 w:rsidRPr="007E5DA8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>Phone: +64 27 450 2611</w:t>
            </w:r>
          </w:p>
          <w:p w14:paraId="68772457" w14:textId="77777777" w:rsidR="00104A01" w:rsidRPr="007E5DA8" w:rsidRDefault="00104A01" w:rsidP="00104A01">
            <w:pPr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 w:rsidRPr="007E5DA8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>Email: elizabeth@dinamics.co.nz</w:t>
            </w:r>
          </w:p>
          <w:p w14:paraId="3DB9FF9D" w14:textId="77777777" w:rsidR="00104A01" w:rsidRDefault="00104A01" w:rsidP="00104A01">
            <w:pPr>
              <w:rPr>
                <w:rStyle w:val="Hyperlink"/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  <w:r w:rsidRPr="007E5DA8">
              <w:rPr>
                <w:rFonts w:ascii="Calibri" w:hAnsi="Calibri"/>
                <w:color w:val="000000" w:themeColor="text1"/>
                <w:sz w:val="20"/>
                <w:szCs w:val="56"/>
                <w:lang w:val="en-AU"/>
              </w:rPr>
              <w:t xml:space="preserve">Website: </w:t>
            </w:r>
            <w:hyperlink r:id="rId11" w:history="1">
              <w:r w:rsidRPr="007E5DA8">
                <w:rPr>
                  <w:rStyle w:val="Hyperlink"/>
                  <w:rFonts w:ascii="Calibri" w:hAnsi="Calibri"/>
                  <w:color w:val="000000" w:themeColor="text1"/>
                  <w:sz w:val="20"/>
                  <w:szCs w:val="56"/>
                  <w:lang w:val="en-AU"/>
                </w:rPr>
                <w:t>http://www.dinamics.co.nz/</w:t>
              </w:r>
            </w:hyperlink>
          </w:p>
          <w:p w14:paraId="238FF3FE" w14:textId="77777777" w:rsidR="00104A01" w:rsidRDefault="00104A01" w:rsidP="00104A01">
            <w:pPr>
              <w:rPr>
                <w:rStyle w:val="Hyperlink"/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</w:p>
          <w:p w14:paraId="64901576" w14:textId="77777777" w:rsidR="00104A01" w:rsidRDefault="00104A01" w:rsidP="00104A01">
            <w:pPr>
              <w:rPr>
                <w:rStyle w:val="Hyperlink"/>
                <w:rFonts w:ascii="Calibri" w:hAnsi="Calibri"/>
                <w:color w:val="000000" w:themeColor="text1"/>
                <w:sz w:val="20"/>
                <w:szCs w:val="56"/>
                <w:lang w:val="en-AU"/>
              </w:rPr>
            </w:pPr>
          </w:p>
          <w:p w14:paraId="069446EF" w14:textId="77777777" w:rsidR="00104A01" w:rsidRPr="007E5DA8" w:rsidRDefault="00104A01" w:rsidP="00104A01">
            <w:pPr>
              <w:rPr>
                <w:rFonts w:ascii="Calibri" w:hAnsi="Calibri"/>
                <w:color w:val="000000" w:themeColor="text1"/>
                <w:szCs w:val="56"/>
                <w:lang w:val="en-AU" w:eastAsia="en-NZ"/>
              </w:rPr>
            </w:pPr>
          </w:p>
        </w:tc>
      </w:tr>
    </w:tbl>
    <w:p w14:paraId="645C132A" w14:textId="77777777" w:rsidR="00104A01" w:rsidRPr="00022878" w:rsidRDefault="00104A01" w:rsidP="00104A01">
      <w:pPr>
        <w:rPr>
          <w:rFonts w:ascii="Calibri" w:hAnsi="Calibri"/>
          <w:color w:val="FF000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7"/>
        <w:gridCol w:w="9323"/>
      </w:tblGrid>
      <w:tr w:rsidR="00022878" w:rsidRPr="00022878" w14:paraId="32E13B41" w14:textId="77777777" w:rsidTr="00F13D08">
        <w:tc>
          <w:tcPr>
            <w:tcW w:w="10450" w:type="dxa"/>
            <w:gridSpan w:val="2"/>
            <w:shd w:val="clear" w:color="auto" w:fill="B6DDE8" w:themeFill="accent5" w:themeFillTint="66"/>
          </w:tcPr>
          <w:p w14:paraId="50521F87" w14:textId="4486E18F" w:rsidR="00A407C6" w:rsidRPr="001D6F88" w:rsidRDefault="00A407C6" w:rsidP="00CB3C89">
            <w:pPr>
              <w:jc w:val="center"/>
              <w:rPr>
                <w:rFonts w:ascii="Calibri" w:hAnsi="Calibri"/>
                <w:b/>
                <w:color w:val="000000" w:themeColor="text1"/>
                <w:sz w:val="36"/>
                <w:szCs w:val="36"/>
                <w:lang w:val="en-AU"/>
              </w:rPr>
            </w:pPr>
            <w:r w:rsidRPr="00022878">
              <w:rPr>
                <w:rFonts w:ascii="Calibri" w:hAnsi="Calibri"/>
                <w:color w:val="FF0000"/>
                <w:lang w:val="en-AU"/>
              </w:rPr>
              <w:lastRenderedPageBreak/>
              <w:br w:type="page"/>
            </w:r>
            <w:r w:rsidRPr="001D6F88">
              <w:rPr>
                <w:rFonts w:ascii="Calibri" w:hAnsi="Calibri"/>
                <w:b/>
                <w:color w:val="000000" w:themeColor="text1"/>
                <w:sz w:val="36"/>
                <w:szCs w:val="36"/>
                <w:lang w:val="en-AU"/>
              </w:rPr>
              <w:t xml:space="preserve">Monday </w:t>
            </w:r>
            <w:r w:rsidR="001D6F88" w:rsidRPr="001D6F88">
              <w:rPr>
                <w:rFonts w:ascii="Calibri" w:hAnsi="Calibri"/>
                <w:b/>
                <w:color w:val="000000" w:themeColor="text1"/>
                <w:sz w:val="36"/>
                <w:szCs w:val="36"/>
                <w:lang w:val="en-AU"/>
              </w:rPr>
              <w:t>2</w:t>
            </w:r>
            <w:r w:rsidR="007C6A9E" w:rsidRPr="007C6A9E">
              <w:rPr>
                <w:rFonts w:ascii="Calibri" w:hAnsi="Calibri"/>
                <w:b/>
                <w:color w:val="000000" w:themeColor="text1"/>
                <w:sz w:val="36"/>
                <w:szCs w:val="36"/>
                <w:vertAlign w:val="superscript"/>
                <w:lang w:val="en-AU"/>
              </w:rPr>
              <w:t>nd</w:t>
            </w:r>
            <w:r w:rsidRPr="001D6F88">
              <w:rPr>
                <w:rFonts w:ascii="Calibri" w:hAnsi="Calibri"/>
                <w:b/>
                <w:color w:val="000000" w:themeColor="text1"/>
                <w:sz w:val="36"/>
                <w:szCs w:val="36"/>
                <w:lang w:val="en-AU"/>
              </w:rPr>
              <w:t xml:space="preserve"> </w:t>
            </w:r>
            <w:r w:rsidR="007C6A9E">
              <w:rPr>
                <w:rFonts w:ascii="Calibri" w:hAnsi="Calibri"/>
                <w:b/>
                <w:color w:val="000000" w:themeColor="text1"/>
                <w:sz w:val="36"/>
                <w:szCs w:val="36"/>
                <w:lang w:val="en-AU"/>
              </w:rPr>
              <w:t>Sept</w:t>
            </w:r>
            <w:r w:rsidR="007556B3" w:rsidRPr="001D6F88">
              <w:rPr>
                <w:rFonts w:ascii="Calibri" w:hAnsi="Calibri"/>
                <w:b/>
                <w:color w:val="000000" w:themeColor="text1"/>
                <w:sz w:val="36"/>
                <w:szCs w:val="36"/>
                <w:lang w:val="en-AU"/>
              </w:rPr>
              <w:t xml:space="preserve"> 201</w:t>
            </w:r>
            <w:r w:rsidR="007C6A9E">
              <w:rPr>
                <w:rFonts w:ascii="Calibri" w:hAnsi="Calibri"/>
                <w:b/>
                <w:color w:val="000000" w:themeColor="text1"/>
                <w:sz w:val="36"/>
                <w:szCs w:val="36"/>
                <w:lang w:val="en-AU"/>
              </w:rPr>
              <w:t>9</w:t>
            </w:r>
          </w:p>
          <w:p w14:paraId="799060DF" w14:textId="6C1A0DBC" w:rsidR="00A407C6" w:rsidRPr="00022878" w:rsidRDefault="00A407C6" w:rsidP="00CB3C89">
            <w:pPr>
              <w:jc w:val="center"/>
              <w:rPr>
                <w:rFonts w:ascii="Calibri" w:hAnsi="Calibri"/>
                <w:b/>
                <w:color w:val="FF0000"/>
                <w:lang w:val="en-AU"/>
              </w:rPr>
            </w:pPr>
            <w:r w:rsidRPr="001D6F88">
              <w:rPr>
                <w:rFonts w:ascii="Calibri" w:hAnsi="Calibri"/>
                <w:b/>
                <w:color w:val="000000" w:themeColor="text1"/>
                <w:sz w:val="36"/>
                <w:szCs w:val="36"/>
                <w:lang w:val="en-AU"/>
              </w:rPr>
              <w:t>QRW Opening Night Speaker</w:t>
            </w:r>
          </w:p>
        </w:tc>
      </w:tr>
      <w:tr w:rsidR="008C1220" w:rsidRPr="00022878" w14:paraId="39C6D63C" w14:textId="77777777" w:rsidTr="00F13D08">
        <w:tblPrEx>
          <w:tblLook w:val="01E0" w:firstRow="1" w:lastRow="1" w:firstColumn="1" w:lastColumn="1" w:noHBand="0" w:noVBand="0"/>
        </w:tblPrEx>
        <w:trPr>
          <w:trHeight w:val="122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286276" w14:textId="76D57CF9" w:rsidR="008C1220" w:rsidRPr="001D6F88" w:rsidRDefault="008C1220" w:rsidP="00CB3C8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20"/>
                <w:lang w:val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lang w:val="en-AU"/>
              </w:rPr>
              <w:t>4:00 – 6:00</w:t>
            </w:r>
          </w:p>
        </w:tc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BAE53B" w14:textId="77777777" w:rsidR="008C1220" w:rsidRDefault="008C1220" w:rsidP="00CB3C89">
            <w:pPr>
              <w:spacing w:before="120"/>
              <w:jc w:val="center"/>
              <w:rPr>
                <w:rFonts w:ascii="Calibri" w:hAnsi="Calibri"/>
                <w:b/>
                <w:bCs/>
                <w:color w:val="000000" w:themeColor="text1"/>
                <w:sz w:val="36"/>
                <w:szCs w:val="28"/>
                <w:lang w:val="en-AU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6"/>
                <w:szCs w:val="28"/>
                <w:lang w:val="en-AU"/>
              </w:rPr>
              <w:t>MEDSCI POSTER SESSION</w:t>
            </w:r>
          </w:p>
          <w:p w14:paraId="025609E9" w14:textId="6BC5A361" w:rsidR="00F13D08" w:rsidRPr="00F13D08" w:rsidRDefault="00F13D08" w:rsidP="00CB3C89">
            <w:pPr>
              <w:spacing w:before="120"/>
              <w:jc w:val="center"/>
              <w:rPr>
                <w:rFonts w:ascii="Calibri" w:hAnsi="Calibri"/>
                <w:b/>
                <w:bCs/>
                <w:color w:val="000000" w:themeColor="text1"/>
                <w:lang w:val="en-AU"/>
              </w:rPr>
            </w:pPr>
            <w:proofErr w:type="spellStart"/>
            <w:r w:rsidRPr="00F13D08">
              <w:rPr>
                <w:rFonts w:ascii="Calibri" w:hAnsi="Calibri"/>
                <w:b/>
                <w:bCs/>
                <w:color w:val="000000" w:themeColor="text1"/>
                <w:lang w:val="en-AU"/>
              </w:rPr>
              <w:t>Rydges</w:t>
            </w:r>
            <w:proofErr w:type="spellEnd"/>
            <w:r w:rsidRPr="00F13D08">
              <w:rPr>
                <w:rFonts w:ascii="Calibri" w:hAnsi="Calibri"/>
                <w:b/>
                <w:bCs/>
                <w:color w:val="000000" w:themeColor="text1"/>
                <w:lang w:val="en-AU"/>
              </w:rPr>
              <w:t xml:space="preserve"> Hotel</w:t>
            </w:r>
          </w:p>
        </w:tc>
      </w:tr>
      <w:tr w:rsidR="00F13D08" w:rsidRPr="00022878" w14:paraId="52352E8A" w14:textId="77777777" w:rsidTr="00F13D08">
        <w:tblPrEx>
          <w:tblLook w:val="01E0" w:firstRow="1" w:lastRow="1" w:firstColumn="1" w:lastColumn="1" w:noHBand="0" w:noVBand="0"/>
        </w:tblPrEx>
        <w:trPr>
          <w:trHeight w:val="122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06D4E9" w14:textId="7BFFD307" w:rsidR="00F13D08" w:rsidRPr="00F13D08" w:rsidRDefault="00F13D08" w:rsidP="00F13D08">
            <w:pPr>
              <w:spacing w:before="120" w:after="12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AU"/>
              </w:rPr>
            </w:pPr>
            <w:r w:rsidRPr="00F13D0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6.00pm – 6.10pm </w:t>
            </w:r>
          </w:p>
        </w:tc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75FAB9" w14:textId="77777777" w:rsidR="00F13D08" w:rsidRPr="00F13D08" w:rsidRDefault="00F13D08" w:rsidP="00F13D0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13D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Welcome and Conference Opening: Peter Shepherd</w:t>
            </w:r>
            <w:r w:rsidRPr="00F13D0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13E9B65" w14:textId="77777777" w:rsidR="00F13D08" w:rsidRDefault="00F13D08" w:rsidP="00F13D08">
            <w:pPr>
              <w:spacing w:before="12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F13D08">
              <w:rPr>
                <w:rFonts w:asciiTheme="minorHAnsi" w:hAnsiTheme="minorHAnsi" w:cstheme="minorHAnsi"/>
                <w:i/>
                <w:color w:val="000000" w:themeColor="text1"/>
              </w:rPr>
              <w:t>University of Auckland</w:t>
            </w:r>
          </w:p>
          <w:p w14:paraId="6538E1A4" w14:textId="3048A638" w:rsidR="00F13D08" w:rsidRPr="00F13D08" w:rsidRDefault="00F13D08" w:rsidP="00F13D08">
            <w:pPr>
              <w:spacing w:before="120"/>
              <w:rPr>
                <w:rFonts w:asciiTheme="minorHAnsi" w:hAnsiTheme="minorHAnsi" w:cstheme="minorHAnsi"/>
                <w:bCs/>
                <w:color w:val="FF0000"/>
                <w:sz w:val="36"/>
                <w:szCs w:val="28"/>
                <w:lang w:val="en-AU"/>
              </w:rPr>
            </w:pPr>
            <w:r w:rsidRPr="00F13D08">
              <w:rPr>
                <w:rFonts w:asciiTheme="minorHAnsi" w:hAnsiTheme="minorHAnsi" w:cstheme="minorHAnsi"/>
                <w:bCs/>
              </w:rPr>
              <w:t xml:space="preserve">Queenstown Room and </w:t>
            </w:r>
            <w:proofErr w:type="spellStart"/>
            <w:r w:rsidRPr="00F13D08">
              <w:rPr>
                <w:rFonts w:asciiTheme="minorHAnsi" w:hAnsiTheme="minorHAnsi" w:cstheme="minorHAnsi"/>
                <w:bCs/>
              </w:rPr>
              <w:t>Clancys</w:t>
            </w:r>
            <w:proofErr w:type="spellEnd"/>
            <w:r w:rsidRPr="00F13D08">
              <w:rPr>
                <w:rFonts w:asciiTheme="minorHAnsi" w:hAnsiTheme="minorHAnsi" w:cstheme="minorHAnsi"/>
                <w:bCs/>
              </w:rPr>
              <w:t xml:space="preserve"> Room – Level 5 </w:t>
            </w:r>
            <w:proofErr w:type="spellStart"/>
            <w:r w:rsidRPr="00F13D08">
              <w:rPr>
                <w:rFonts w:asciiTheme="minorHAnsi" w:hAnsiTheme="minorHAnsi" w:cstheme="minorHAnsi"/>
                <w:bCs/>
              </w:rPr>
              <w:t>Rydges</w:t>
            </w:r>
            <w:proofErr w:type="spellEnd"/>
            <w:r w:rsidRPr="00F13D08">
              <w:rPr>
                <w:rFonts w:asciiTheme="minorHAnsi" w:hAnsiTheme="minorHAnsi" w:cstheme="minorHAnsi"/>
                <w:bCs/>
              </w:rPr>
              <w:t xml:space="preserve"> Hotel</w:t>
            </w:r>
          </w:p>
        </w:tc>
      </w:tr>
      <w:tr w:rsidR="00F13D08" w:rsidRPr="00022878" w14:paraId="62F73540" w14:textId="77777777" w:rsidTr="00F13D08">
        <w:tblPrEx>
          <w:tblLook w:val="01E0" w:firstRow="1" w:lastRow="1" w:firstColumn="1" w:lastColumn="1" w:noHBand="0" w:noVBand="0"/>
        </w:tblPrEx>
        <w:tc>
          <w:tcPr>
            <w:tcW w:w="1127" w:type="dxa"/>
            <w:shd w:val="clear" w:color="auto" w:fill="DBE5F1" w:themeFill="accent1" w:themeFillTint="33"/>
          </w:tcPr>
          <w:p w14:paraId="022DDC03" w14:textId="50D36374" w:rsidR="00F13D08" w:rsidRPr="00F13D08" w:rsidRDefault="00F13D08" w:rsidP="00F13D08">
            <w:pPr>
              <w:spacing w:before="120" w:after="12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AU"/>
              </w:rPr>
            </w:pPr>
            <w:r w:rsidRPr="00F13D0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6.10pm – 6.25pm</w:t>
            </w:r>
          </w:p>
        </w:tc>
        <w:tc>
          <w:tcPr>
            <w:tcW w:w="9323" w:type="dxa"/>
            <w:shd w:val="clear" w:color="auto" w:fill="DBE5F1" w:themeFill="accent1" w:themeFillTint="33"/>
          </w:tcPr>
          <w:p w14:paraId="56A91CB8" w14:textId="77777777" w:rsidR="00F13D08" w:rsidRPr="00F13D08" w:rsidRDefault="00F13D08" w:rsidP="00F13D08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13D08">
              <w:rPr>
                <w:rFonts w:asciiTheme="minorHAnsi" w:hAnsiTheme="minorHAnsi" w:cstheme="minorHAnsi"/>
                <w:b/>
                <w:color w:val="000000" w:themeColor="text1"/>
              </w:rPr>
              <w:t xml:space="preserve">Official Opening: </w:t>
            </w:r>
          </w:p>
          <w:p w14:paraId="38EC7953" w14:textId="30BF9310" w:rsidR="00F13D08" w:rsidRPr="00F13D08" w:rsidRDefault="00F13D08" w:rsidP="00F13D08">
            <w:pPr>
              <w:pStyle w:val="NormalWeb"/>
              <w:spacing w:before="120" w:beforeAutospacing="0" w:after="0" w:afterAutospacing="0"/>
              <w:textAlignment w:val="top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en-AU" w:eastAsia="en-US"/>
              </w:rPr>
            </w:pPr>
            <w:r w:rsidRPr="00F13D08">
              <w:rPr>
                <w:rFonts w:asciiTheme="minorHAnsi" w:hAnsiTheme="minorHAnsi" w:cstheme="minorHAnsi"/>
                <w:color w:val="000000" w:themeColor="text1"/>
              </w:rPr>
              <w:t>Speaker tbc</w:t>
            </w:r>
          </w:p>
        </w:tc>
      </w:tr>
      <w:tr w:rsidR="00F13D08" w:rsidRPr="00022878" w14:paraId="7F43C15F" w14:textId="77777777" w:rsidTr="00F13D08">
        <w:tblPrEx>
          <w:tblLook w:val="01E0" w:firstRow="1" w:lastRow="1" w:firstColumn="1" w:lastColumn="1" w:noHBand="0" w:noVBand="0"/>
        </w:tblPrEx>
        <w:tc>
          <w:tcPr>
            <w:tcW w:w="1127" w:type="dxa"/>
            <w:shd w:val="clear" w:color="auto" w:fill="DBE5F1" w:themeFill="accent1" w:themeFillTint="33"/>
          </w:tcPr>
          <w:p w14:paraId="78DD4EAE" w14:textId="16EC9B7B" w:rsidR="00F13D08" w:rsidRPr="00F13D08" w:rsidRDefault="00F13D08" w:rsidP="00F13D08">
            <w:pPr>
              <w:spacing w:before="120" w:after="12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AU"/>
              </w:rPr>
            </w:pPr>
            <w:r w:rsidRPr="00F13D0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6.25pm – 6.30pm</w:t>
            </w:r>
          </w:p>
        </w:tc>
        <w:tc>
          <w:tcPr>
            <w:tcW w:w="9323" w:type="dxa"/>
            <w:shd w:val="clear" w:color="auto" w:fill="DBE5F1" w:themeFill="accent1" w:themeFillTint="33"/>
          </w:tcPr>
          <w:p w14:paraId="676F45E4" w14:textId="77777777" w:rsidR="00F13D08" w:rsidRPr="00F13D08" w:rsidRDefault="00F13D08" w:rsidP="00F13D0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13D08">
              <w:rPr>
                <w:rFonts w:asciiTheme="minorHAnsi" w:hAnsiTheme="minorHAnsi" w:cstheme="minorHAnsi"/>
                <w:b/>
                <w:color w:val="000000" w:themeColor="text1"/>
              </w:rPr>
              <w:t>Plenary Introduction:  Nikki Moreland</w:t>
            </w:r>
          </w:p>
          <w:p w14:paraId="3BA33562" w14:textId="32D93909" w:rsidR="00F13D08" w:rsidRPr="00F13D08" w:rsidRDefault="00F13D08" w:rsidP="00F13D08">
            <w:pPr>
              <w:spacing w:before="120"/>
              <w:rPr>
                <w:rFonts w:asciiTheme="minorHAnsi" w:hAnsiTheme="minorHAnsi" w:cstheme="minorHAnsi"/>
                <w:b/>
                <w:color w:val="FF0000"/>
                <w:sz w:val="36"/>
                <w:szCs w:val="28"/>
                <w:lang w:val="en-AU"/>
              </w:rPr>
            </w:pPr>
            <w:r w:rsidRPr="00F13D08">
              <w:rPr>
                <w:rFonts w:asciiTheme="minorHAnsi" w:hAnsiTheme="minorHAnsi" w:cstheme="minorHAnsi"/>
                <w:i/>
                <w:color w:val="000000" w:themeColor="text1"/>
              </w:rPr>
              <w:t>University of Auckland</w:t>
            </w:r>
          </w:p>
        </w:tc>
      </w:tr>
      <w:tr w:rsidR="00F13D08" w:rsidRPr="00022878" w14:paraId="6CCDB929" w14:textId="77777777" w:rsidTr="00F13D08">
        <w:tblPrEx>
          <w:tblLook w:val="01E0" w:firstRow="1" w:lastRow="1" w:firstColumn="1" w:lastColumn="1" w:noHBand="0" w:noVBand="0"/>
        </w:tblPrEx>
        <w:tc>
          <w:tcPr>
            <w:tcW w:w="1127" w:type="dxa"/>
            <w:shd w:val="clear" w:color="auto" w:fill="DBE5F1" w:themeFill="accent1" w:themeFillTint="33"/>
          </w:tcPr>
          <w:p w14:paraId="3E828F6C" w14:textId="526DD5C0" w:rsidR="00F13D08" w:rsidRPr="00F13D08" w:rsidRDefault="00F13D08" w:rsidP="00F13D0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F13D0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6.20pm – 7.20pm</w:t>
            </w:r>
          </w:p>
        </w:tc>
        <w:tc>
          <w:tcPr>
            <w:tcW w:w="9323" w:type="dxa"/>
            <w:shd w:val="clear" w:color="auto" w:fill="DBE5F1" w:themeFill="accent1" w:themeFillTint="33"/>
          </w:tcPr>
          <w:p w14:paraId="5AAE0B87" w14:textId="77777777" w:rsidR="00F13D08" w:rsidRPr="00F13D08" w:rsidRDefault="00F13D08" w:rsidP="00F13D08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13D08">
              <w:rPr>
                <w:rFonts w:asciiTheme="minorHAnsi" w:hAnsiTheme="minorHAnsi" w:cstheme="minorHAnsi"/>
                <w:b/>
                <w:color w:val="000000" w:themeColor="text1"/>
              </w:rPr>
              <w:t>Professor Joan Steitz</w:t>
            </w:r>
          </w:p>
          <w:p w14:paraId="61FD1FA5" w14:textId="77777777" w:rsidR="00F13D08" w:rsidRPr="00F13D08" w:rsidRDefault="00F13D08" w:rsidP="00F13D0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13D08">
              <w:rPr>
                <w:rFonts w:asciiTheme="minorHAnsi" w:hAnsiTheme="minorHAnsi" w:cstheme="minorHAnsi"/>
                <w:color w:val="000000" w:themeColor="text1"/>
              </w:rPr>
              <w:t>2018 Lasker Award winner for her pioneering role in expanding our understanding of RNA biology and her lifelong advocacy for inclusion of women in the sciences</w:t>
            </w:r>
          </w:p>
          <w:p w14:paraId="31C4FA93" w14:textId="37D671CC" w:rsidR="00F13D08" w:rsidRPr="00F13D08" w:rsidRDefault="00F13D08" w:rsidP="00F13D08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F13D08">
              <w:rPr>
                <w:rFonts w:asciiTheme="minorHAnsi" w:hAnsiTheme="minorHAnsi" w:cstheme="minorHAnsi"/>
                <w:i/>
                <w:color w:val="000000" w:themeColor="text1"/>
              </w:rPr>
              <w:t>Yale University, New Haven, USA</w:t>
            </w:r>
          </w:p>
        </w:tc>
      </w:tr>
      <w:tr w:rsidR="00F13D08" w:rsidRPr="00022878" w14:paraId="146B6338" w14:textId="77777777" w:rsidTr="00F13D08">
        <w:tblPrEx>
          <w:tblLook w:val="01E0" w:firstRow="1" w:lastRow="1" w:firstColumn="1" w:lastColumn="1" w:noHBand="0" w:noVBand="0"/>
        </w:tblPrEx>
        <w:tc>
          <w:tcPr>
            <w:tcW w:w="1127" w:type="dxa"/>
            <w:shd w:val="clear" w:color="auto" w:fill="DBE5F1" w:themeFill="accent1" w:themeFillTint="33"/>
          </w:tcPr>
          <w:p w14:paraId="52E3CBB3" w14:textId="601EC156" w:rsidR="00F13D08" w:rsidRPr="00F13D08" w:rsidRDefault="00F13D08" w:rsidP="00F13D0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F13D0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7:30 – 9.00pm</w:t>
            </w:r>
          </w:p>
        </w:tc>
        <w:tc>
          <w:tcPr>
            <w:tcW w:w="9323" w:type="dxa"/>
            <w:shd w:val="clear" w:color="auto" w:fill="DBE5F1" w:themeFill="accent1" w:themeFillTint="33"/>
          </w:tcPr>
          <w:p w14:paraId="70C6CD0C" w14:textId="77777777" w:rsidR="00F13D08" w:rsidRPr="00F13D08" w:rsidRDefault="00F13D08" w:rsidP="00F13D0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13D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Opening night mixer</w:t>
            </w:r>
          </w:p>
          <w:p w14:paraId="080A765C" w14:textId="3C3CAD88" w:rsidR="00F13D08" w:rsidRPr="00F13D08" w:rsidRDefault="00F13D08" w:rsidP="00F13D08">
            <w:pPr>
              <w:spacing w:before="120"/>
              <w:rPr>
                <w:rFonts w:asciiTheme="minorHAnsi" w:hAnsiTheme="minorHAnsi" w:cstheme="minorHAnsi"/>
                <w:color w:val="000000" w:themeColor="text1"/>
                <w:lang w:val="en-AU"/>
              </w:rPr>
            </w:pPr>
            <w:r w:rsidRPr="00F13D08">
              <w:rPr>
                <w:rFonts w:asciiTheme="minorHAnsi" w:hAnsiTheme="minorHAnsi" w:cstheme="minorHAnsi"/>
                <w:color w:val="000000" w:themeColor="text1"/>
                <w:lang w:val="en-AU"/>
              </w:rPr>
              <w:t>Trades Area</w:t>
            </w:r>
            <w:r>
              <w:rPr>
                <w:rFonts w:asciiTheme="minorHAnsi" w:hAnsiTheme="minorHAnsi" w:cstheme="minorHAnsi"/>
                <w:color w:val="000000" w:themeColor="text1"/>
                <w:lang w:val="en-AU"/>
              </w:rPr>
              <w:t xml:space="preserve">, Level 4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lang w:val="en-AU"/>
              </w:rPr>
              <w:t>Rydges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lang w:val="en-AU"/>
              </w:rPr>
              <w:t xml:space="preserve"> Hotel</w:t>
            </w:r>
          </w:p>
        </w:tc>
      </w:tr>
    </w:tbl>
    <w:p w14:paraId="3BC3906B" w14:textId="77777777" w:rsidR="006C38D6" w:rsidRPr="00022878" w:rsidRDefault="006C38D6" w:rsidP="00CB3C89">
      <w:pPr>
        <w:rPr>
          <w:rFonts w:ascii="Calibri" w:hAnsi="Calibri"/>
          <w:color w:val="FF0000"/>
          <w:lang w:val="en-AU"/>
        </w:rPr>
      </w:pPr>
    </w:p>
    <w:p w14:paraId="0BDCC905" w14:textId="7D1C24FA" w:rsidR="00C034CC" w:rsidRPr="00022878" w:rsidRDefault="00C034CC" w:rsidP="00CB3C89">
      <w:pPr>
        <w:rPr>
          <w:rFonts w:ascii="Calibri" w:hAnsi="Calibri"/>
          <w:color w:val="FF0000"/>
          <w:lang w:val="en-AU"/>
        </w:rPr>
      </w:pPr>
      <w:r w:rsidRPr="00022878">
        <w:rPr>
          <w:rFonts w:ascii="Calibri" w:hAnsi="Calibri"/>
          <w:color w:val="FF0000"/>
          <w:lang w:val="en-AU"/>
        </w:rP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4"/>
        <w:gridCol w:w="2942"/>
        <w:gridCol w:w="1276"/>
        <w:gridCol w:w="1779"/>
        <w:gridCol w:w="3295"/>
      </w:tblGrid>
      <w:tr w:rsidR="00022878" w:rsidRPr="00022878" w14:paraId="7E8D14D3" w14:textId="77777777" w:rsidTr="00E20391">
        <w:tc>
          <w:tcPr>
            <w:tcW w:w="10456" w:type="dxa"/>
            <w:gridSpan w:val="5"/>
            <w:shd w:val="clear" w:color="auto" w:fill="B6DDE8" w:themeFill="accent5" w:themeFillTint="66"/>
          </w:tcPr>
          <w:p w14:paraId="2DF213E2" w14:textId="39C3142C" w:rsidR="00A407C6" w:rsidRPr="00EC4D0E" w:rsidRDefault="00A407C6" w:rsidP="00CB3C89">
            <w:pPr>
              <w:jc w:val="center"/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lastRenderedPageBreak/>
              <w:t xml:space="preserve">Tuesday </w:t>
            </w:r>
            <w:r w:rsidR="007C6A9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>3</w:t>
            </w:r>
            <w:r w:rsidR="007C6A9E" w:rsidRPr="007C6A9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vertAlign w:val="superscript"/>
                <w:lang w:val="en-AU"/>
              </w:rPr>
              <w:t>rd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 xml:space="preserve"> </w:t>
            </w:r>
            <w:r w:rsidR="007C6A9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>Sept</w:t>
            </w:r>
            <w:r w:rsidR="00C824B6" w:rsidRPr="00EC4D0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 xml:space="preserve"> 201</w:t>
            </w:r>
            <w:r w:rsidR="007C6A9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>9</w:t>
            </w:r>
          </w:p>
          <w:p w14:paraId="626CAF47" w14:textId="3B76F5AC" w:rsidR="00AC355C" w:rsidRPr="00022878" w:rsidRDefault="00A07094" w:rsidP="00CB3C89">
            <w:pPr>
              <w:jc w:val="center"/>
              <w:rPr>
                <w:rFonts w:ascii="Calibri" w:hAnsi="Calibri" w:cs="Calibri"/>
                <w:b/>
                <w:color w:val="FF0000"/>
                <w:lang w:val="en-AU"/>
              </w:rPr>
            </w:pPr>
            <w:proofErr w:type="spellStart"/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>MedSci</w:t>
            </w:r>
            <w:proofErr w:type="spellEnd"/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 xml:space="preserve"> Plenary Lecture</w:t>
            </w:r>
            <w:r w:rsidR="00F170B9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>s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 xml:space="preserve">, </w:t>
            </w:r>
            <w:r w:rsidR="00AC355C" w:rsidRPr="00EC4D0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 xml:space="preserve">Societies’ </w:t>
            </w:r>
            <w:r w:rsidR="0007694F" w:rsidRPr="001448B2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Presentations</w:t>
            </w:r>
          </w:p>
        </w:tc>
      </w:tr>
      <w:tr w:rsidR="00022878" w:rsidRPr="00022878" w14:paraId="0A23601A" w14:textId="77777777" w:rsidTr="001924B0">
        <w:tc>
          <w:tcPr>
            <w:tcW w:w="10456" w:type="dxa"/>
            <w:gridSpan w:val="5"/>
            <w:shd w:val="clear" w:color="auto" w:fill="C6D9F1" w:themeFill="text2" w:themeFillTint="33"/>
          </w:tcPr>
          <w:p w14:paraId="0564E149" w14:textId="3519A258" w:rsidR="001F4E15" w:rsidRPr="00022878" w:rsidRDefault="008A3B3A" w:rsidP="00CB3C89">
            <w:pPr>
              <w:rPr>
                <w:rFonts w:ascii="Calibri" w:hAnsi="Calibri" w:cs="Calibri"/>
                <w:b/>
                <w:color w:val="FF0000"/>
                <w:sz w:val="36"/>
                <w:lang w:val="en-AU"/>
              </w:rPr>
            </w:pPr>
            <w:proofErr w:type="spellStart"/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MedSci</w:t>
            </w:r>
            <w:proofErr w:type="spellEnd"/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 xml:space="preserve"> Plenary </w:t>
            </w:r>
            <w:proofErr w:type="gramStart"/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Lecture</w:t>
            </w:r>
            <w:r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 xml:space="preserve">  </w:t>
            </w:r>
            <w:r w:rsidRPr="008A3B3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Queenstown</w:t>
            </w:r>
            <w:proofErr w:type="gramEnd"/>
            <w:r w:rsidRPr="008A3B3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Room</w:t>
            </w:r>
          </w:p>
        </w:tc>
      </w:tr>
      <w:tr w:rsidR="00984AC5" w:rsidRPr="00022878" w14:paraId="59D02223" w14:textId="77777777" w:rsidTr="00E20391">
        <w:tc>
          <w:tcPr>
            <w:tcW w:w="1164" w:type="dxa"/>
            <w:shd w:val="clear" w:color="auto" w:fill="auto"/>
          </w:tcPr>
          <w:p w14:paraId="03BC5E68" w14:textId="77777777" w:rsidR="00984AC5" w:rsidRPr="00B73E82" w:rsidRDefault="00984AC5" w:rsidP="00984AC5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B73E82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9.00 am </w:t>
            </w:r>
          </w:p>
          <w:p w14:paraId="4B9B7056" w14:textId="77777777" w:rsidR="00984AC5" w:rsidRPr="00B73E82" w:rsidRDefault="00984AC5" w:rsidP="00984AC5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B73E82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- </w:t>
            </w:r>
          </w:p>
          <w:p w14:paraId="0A2A69DD" w14:textId="2531654A" w:rsidR="00984AC5" w:rsidRPr="00B73E82" w:rsidRDefault="00984AC5" w:rsidP="00984AC5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B73E82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10.00 am</w:t>
            </w:r>
          </w:p>
        </w:tc>
        <w:tc>
          <w:tcPr>
            <w:tcW w:w="9292" w:type="dxa"/>
            <w:gridSpan w:val="4"/>
            <w:shd w:val="clear" w:color="auto" w:fill="auto"/>
          </w:tcPr>
          <w:p w14:paraId="3C8FCD34" w14:textId="77777777" w:rsidR="00984AC5" w:rsidRPr="00B73E82" w:rsidRDefault="00984AC5" w:rsidP="00984AC5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B73E8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MedSci</w:t>
            </w:r>
            <w:proofErr w:type="spellEnd"/>
            <w:r w:rsidRPr="00B73E8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Plenary Lecture:</w:t>
            </w:r>
            <w:r w:rsidRPr="00B73E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Prof John Osborn</w:t>
            </w:r>
          </w:p>
          <w:p w14:paraId="49446A56" w14:textId="77777777" w:rsidR="00984AC5" w:rsidRPr="00B73E82" w:rsidRDefault="00984AC5" w:rsidP="00984A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3E82">
              <w:rPr>
                <w:rFonts w:asciiTheme="minorHAnsi" w:hAnsiTheme="minorHAnsi" w:cstheme="minorHAnsi"/>
                <w:b/>
                <w:sz w:val="20"/>
                <w:szCs w:val="20"/>
              </w:rPr>
              <w:t>Title:</w:t>
            </w:r>
            <w:r w:rsidRPr="00B73E82">
              <w:rPr>
                <w:rFonts w:asciiTheme="minorHAnsi" w:hAnsiTheme="minorHAnsi" w:cstheme="minorHAnsi"/>
                <w:sz w:val="20"/>
                <w:szCs w:val="20"/>
              </w:rPr>
              <w:t xml:space="preserve"> New insights into kidney-brain communication in cardiovascular disease</w:t>
            </w:r>
          </w:p>
          <w:p w14:paraId="3B9B8F2A" w14:textId="132CFE46" w:rsidR="00984AC5" w:rsidRPr="00B73E82" w:rsidRDefault="00984AC5" w:rsidP="00984AC5">
            <w:pPr>
              <w:rPr>
                <w:rFonts w:ascii="Calibri" w:hAnsi="Calibri" w:cs="Calibri"/>
                <w:b/>
                <w:color w:val="000000" w:themeColor="text1"/>
                <w:lang w:val="en-AU"/>
              </w:rPr>
            </w:pPr>
            <w:r w:rsidRPr="00B73E82">
              <w:rPr>
                <w:rFonts w:asciiTheme="minorHAnsi" w:hAnsiTheme="minorHAnsi" w:cstheme="minorHAnsi"/>
                <w:b/>
                <w:sz w:val="20"/>
                <w:szCs w:val="20"/>
              </w:rPr>
              <w:t>Chair:</w:t>
            </w:r>
            <w:r w:rsidR="00B73E82" w:rsidRPr="00B73E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Julian Paton </w:t>
            </w:r>
          </w:p>
        </w:tc>
      </w:tr>
      <w:tr w:rsidR="00984AC5" w:rsidRPr="00022878" w14:paraId="2B0F33B2" w14:textId="77777777" w:rsidTr="00E20391">
        <w:tc>
          <w:tcPr>
            <w:tcW w:w="1164" w:type="dxa"/>
            <w:shd w:val="clear" w:color="auto" w:fill="DBE5F1" w:themeFill="accent1" w:themeFillTint="33"/>
          </w:tcPr>
          <w:p w14:paraId="20BA8E6E" w14:textId="3109DDCD" w:rsidR="00984AC5" w:rsidRPr="00EC4D0E" w:rsidRDefault="00984AC5" w:rsidP="00984AC5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10.00 am - 10.30 am</w:t>
            </w:r>
          </w:p>
        </w:tc>
        <w:tc>
          <w:tcPr>
            <w:tcW w:w="9292" w:type="dxa"/>
            <w:gridSpan w:val="4"/>
            <w:shd w:val="clear" w:color="auto" w:fill="DBE5F1" w:themeFill="accent1" w:themeFillTint="33"/>
          </w:tcPr>
          <w:p w14:paraId="2FF6D326" w14:textId="458F0144" w:rsidR="00984AC5" w:rsidRPr="00EC4D0E" w:rsidRDefault="00984AC5" w:rsidP="00984AC5">
            <w:pPr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Morning Tea: Trade Exhibition Area, Level 4</w:t>
            </w:r>
          </w:p>
        </w:tc>
      </w:tr>
      <w:tr w:rsidR="00950049" w:rsidRPr="00022878" w14:paraId="619501DD" w14:textId="77777777" w:rsidTr="001924B0">
        <w:tc>
          <w:tcPr>
            <w:tcW w:w="10456" w:type="dxa"/>
            <w:gridSpan w:val="5"/>
            <w:tcBorders>
              <w:right w:val="single" w:sz="4" w:space="0" w:color="auto"/>
            </w:tcBorders>
            <w:shd w:val="clear" w:color="auto" w:fill="B1EBF1"/>
          </w:tcPr>
          <w:p w14:paraId="5995C435" w14:textId="77777777" w:rsidR="00950049" w:rsidRPr="008B2BAB" w:rsidRDefault="00950049" w:rsidP="00314C53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highlight w:val="green"/>
                <w:lang w:val="en-AU"/>
              </w:rPr>
            </w:pPr>
            <w:r w:rsidRPr="001448B2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Societies’ Presentations</w:t>
            </w:r>
          </w:p>
        </w:tc>
      </w:tr>
      <w:tr w:rsidR="00A9511E" w:rsidRPr="00022878" w14:paraId="5F8CFACD" w14:textId="77777777" w:rsidTr="00A9511E">
        <w:tc>
          <w:tcPr>
            <w:tcW w:w="1164" w:type="dxa"/>
            <w:shd w:val="clear" w:color="auto" w:fill="DBE5F1" w:themeFill="accent1" w:themeFillTint="33"/>
          </w:tcPr>
          <w:p w14:paraId="353583AA" w14:textId="60CAB4CC" w:rsidR="00A9511E" w:rsidRPr="00022878" w:rsidRDefault="00A9511E" w:rsidP="00984AC5">
            <w:pPr>
              <w:adjustRightInd w:val="0"/>
              <w:rPr>
                <w:rFonts w:ascii="Calibri" w:hAnsi="Calibri" w:cs="Calibri"/>
                <w:b/>
                <w:color w:val="FF0000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10.30 am - 12.30 </w:t>
            </w:r>
            <w:r w:rsidR="00F13D08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4218" w:type="dxa"/>
            <w:gridSpan w:val="2"/>
            <w:shd w:val="clear" w:color="auto" w:fill="DBE5F1" w:themeFill="accent1" w:themeFillTint="33"/>
          </w:tcPr>
          <w:p w14:paraId="23BA0826" w14:textId="77777777" w:rsidR="00A9511E" w:rsidRPr="00EC4D0E" w:rsidRDefault="00A9511E" w:rsidP="00984AC5">
            <w:pPr>
              <w:adjustRightInd w:val="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35538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Session 1A:</w:t>
            </w:r>
          </w:p>
          <w:p w14:paraId="22F1C2A0" w14:textId="77777777" w:rsidR="00A9511E" w:rsidRDefault="00A9511E" w:rsidP="00E31516">
            <w:pPr>
              <w:adjustRightInd w:val="0"/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  <w:t xml:space="preserve">PSNZ </w:t>
            </w:r>
            <w:proofErr w:type="spellStart"/>
            <w:r w:rsidRPr="00EC4D0E"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Pr="00EC4D0E"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  <w:t xml:space="preserve"> Prize Finalists</w:t>
            </w:r>
          </w:p>
          <w:p w14:paraId="14F91C0F" w14:textId="77777777" w:rsidR="00A9511E" w:rsidRDefault="00A9511E" w:rsidP="00E31516">
            <w:pPr>
              <w:adjustRightInd w:val="0"/>
              <w:rPr>
                <w:b/>
                <w:bCs/>
                <w:color w:val="000000" w:themeColor="text1"/>
                <w:sz w:val="20"/>
                <w:szCs w:val="20"/>
                <w:lang w:val="en-AU"/>
              </w:rPr>
            </w:pPr>
          </w:p>
          <w:p w14:paraId="39D06CD8" w14:textId="2FC43384" w:rsidR="00A9511E" w:rsidRPr="00E31516" w:rsidRDefault="00A9511E" w:rsidP="00E31516">
            <w:pPr>
              <w:adjustRightInd w:val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E31516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Clancys</w:t>
            </w:r>
            <w:proofErr w:type="spellEnd"/>
            <w:r w:rsidRPr="00E31516">
              <w:rPr>
                <w:rFonts w:asciiTheme="minorHAnsi" w:hAnsiTheme="minorHAnsi"/>
                <w:b/>
                <w:color w:val="000000" w:themeColor="text1"/>
                <w:sz w:val="20"/>
                <w:lang w:val="en-AU"/>
              </w:rPr>
              <w:t xml:space="preserve"> Room, Level </w:t>
            </w:r>
            <w:r w:rsidRPr="00E31516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AU"/>
              </w:rPr>
              <w:t>5</w:t>
            </w:r>
          </w:p>
          <w:p w14:paraId="65C7A3E3" w14:textId="56F3D91B" w:rsidR="00A9511E" w:rsidRPr="00B73E82" w:rsidRDefault="00A9511E" w:rsidP="00984AC5">
            <w:pPr>
              <w:adjustRightInd w:val="0"/>
              <w:rPr>
                <w:rFonts w:ascii="Calibri" w:hAnsi="Calibri" w:cs="Calibri"/>
                <w:b/>
                <w:color w:val="FF0000"/>
                <w:sz w:val="20"/>
                <w:szCs w:val="20"/>
                <w:lang w:val="en-AU"/>
              </w:rPr>
            </w:pPr>
            <w:r w:rsidRPr="00B73E82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>Chairs:</w:t>
            </w:r>
            <w:r w:rsidRPr="00B73E8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B73E82" w:rsidRPr="00B73E8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>Marie Ward</w:t>
            </w:r>
            <w:r w:rsidR="00B73E8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 &amp; Rohit Ramchandra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93BC5FE" w14:textId="77777777" w:rsidR="00A9511E" w:rsidRPr="00536D99" w:rsidRDefault="00A9511E" w:rsidP="0007694F">
            <w:pPr>
              <w:spacing w:before="20" w:after="20"/>
              <w:ind w:right="-24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536D9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S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y</w:t>
            </w:r>
            <w:r w:rsidRPr="001F1E13">
              <w:rPr>
                <w:rFonts w:ascii="Calibri" w:hAnsi="Calibri" w:cs="Calibri"/>
                <w:b/>
                <w:sz w:val="20"/>
                <w:szCs w:val="20"/>
              </w:rPr>
              <w:t>mposium</w:t>
            </w:r>
            <w:proofErr w:type="spellEnd"/>
            <w:r w:rsidRPr="00536D9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35538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1B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(NZSE)</w:t>
            </w:r>
            <w:r w:rsidRPr="00536D9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5575571E" w14:textId="368A34DD" w:rsidR="00A9511E" w:rsidRDefault="00A9511E" w:rsidP="0007694F">
            <w:pPr>
              <w:adjustRightInd w:val="0"/>
              <w:ind w:right="-24"/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0371D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Perspectives and problems of puberty</w:t>
            </w:r>
            <w:r w:rsidRPr="001448B2"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0BC11EBE" w14:textId="77777777" w:rsidR="00B73E82" w:rsidRDefault="00B73E82" w:rsidP="0007694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  <w:p w14:paraId="6F1AC618" w14:textId="560CCCBB" w:rsidR="00A9511E" w:rsidRPr="00B73E82" w:rsidRDefault="00A9511E" w:rsidP="0007694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B73E8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Room: </w:t>
            </w:r>
            <w:r w:rsidR="00F13D0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Dart Room, QT Building</w:t>
            </w:r>
          </w:p>
          <w:p w14:paraId="4CE677C2" w14:textId="6DA7D863" w:rsidR="00A9511E" w:rsidRPr="001448B2" w:rsidRDefault="00A9511E" w:rsidP="0007694F">
            <w:pPr>
              <w:ind w:right="-24"/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B73E8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>Chairs:</w:t>
            </w:r>
            <w:r w:rsidR="00866739" w:rsidRPr="00B73E8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B13F38" w:rsidRPr="00B73E8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Sharon </w:t>
            </w:r>
            <w:proofErr w:type="spellStart"/>
            <w:r w:rsidR="00B13F38" w:rsidRPr="00B73E8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>Ladyman</w:t>
            </w:r>
            <w:proofErr w:type="spellEnd"/>
            <w:r w:rsidR="00B13F38" w:rsidRPr="00B73E8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 &amp; Rosie Brown</w:t>
            </w:r>
          </w:p>
        </w:tc>
      </w:tr>
      <w:tr w:rsidR="00A9511E" w:rsidRPr="00022878" w14:paraId="16EBC566" w14:textId="77777777" w:rsidTr="00A9511E">
        <w:tc>
          <w:tcPr>
            <w:tcW w:w="1164" w:type="dxa"/>
          </w:tcPr>
          <w:p w14:paraId="3E7E7C24" w14:textId="28B7B179" w:rsidR="00A9511E" w:rsidRPr="00EC4D0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10.30 am - 10.45 am</w:t>
            </w:r>
          </w:p>
        </w:tc>
        <w:tc>
          <w:tcPr>
            <w:tcW w:w="4218" w:type="dxa"/>
            <w:gridSpan w:val="2"/>
          </w:tcPr>
          <w:p w14:paraId="6DEFBC08" w14:textId="11AAB5F7" w:rsidR="00A9511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1A.1 </w:t>
            </w:r>
            <w:proofErr w:type="spellStart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Prize Contestant 1:</w:t>
            </w:r>
            <w:r w:rsidR="00C53AC6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C53AC6" w:rsidRPr="00C53AC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Marco Annandale</w:t>
            </w:r>
          </w:p>
          <w:p w14:paraId="1A47E8EB" w14:textId="573A4461" w:rsidR="00A9511E" w:rsidRPr="00960CFD" w:rsidRDefault="00F13D08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13D0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Experimental evidence of substrate-driven </w:t>
            </w:r>
            <w:proofErr w:type="spellStart"/>
            <w:r w:rsidRPr="00F13D0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fructolysis</w:t>
            </w:r>
            <w:proofErr w:type="spellEnd"/>
            <w:r w:rsidRPr="00F13D0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 cardiomyocytes in vitro – implications for diabetic cardiomyopathy.</w:t>
            </w:r>
          </w:p>
        </w:tc>
        <w:tc>
          <w:tcPr>
            <w:tcW w:w="5074" w:type="dxa"/>
            <w:gridSpan w:val="2"/>
            <w:vMerge w:val="restart"/>
            <w:tcBorders>
              <w:bottom w:val="single" w:sz="4" w:space="0" w:color="auto"/>
            </w:tcBorders>
          </w:tcPr>
          <w:p w14:paraId="1F8B30F2" w14:textId="7321F016" w:rsidR="00A9511E" w:rsidRDefault="00A9511E" w:rsidP="00741220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F513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1B.1</w:t>
            </w:r>
            <w:r w:rsidRPr="00DF5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Alistair Gunn (University of Auckland) </w:t>
            </w:r>
          </w:p>
          <w:p w14:paraId="0AE8E4B5" w14:textId="4738BACD" w:rsidR="00A9511E" w:rsidRDefault="00A9511E" w:rsidP="00741220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F5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Houston we have lift off…and the countdown hasn’t even started yet!</w:t>
            </w:r>
          </w:p>
          <w:p w14:paraId="666316E6" w14:textId="027259E3" w:rsidR="006C03F0" w:rsidRDefault="006C03F0" w:rsidP="00741220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EF1541" w14:textId="2A0F5CDF" w:rsidR="006C03F0" w:rsidRDefault="006C03F0" w:rsidP="00741220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6AA3F7" w14:textId="5821031C" w:rsidR="006C03F0" w:rsidRDefault="006C03F0" w:rsidP="00741220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8134D9" w14:textId="48D51CFB" w:rsidR="006C03F0" w:rsidRDefault="006C03F0" w:rsidP="00741220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C5B335" w14:textId="6578D2EA" w:rsidR="006C03F0" w:rsidRDefault="006C03F0" w:rsidP="00741220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4052F7" w14:textId="77777777" w:rsidR="006C03F0" w:rsidRPr="00DF5137" w:rsidRDefault="006C03F0" w:rsidP="00741220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C78ABB" w14:textId="7804791F" w:rsidR="00A9511E" w:rsidRDefault="00A9511E" w:rsidP="00984AC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122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1B.</w:t>
            </w:r>
            <w:r w:rsidRPr="00F13D0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2 </w:t>
            </w:r>
            <w:r w:rsidRPr="00F13D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Karen </w:t>
            </w:r>
            <w:proofErr w:type="spellStart"/>
            <w:r w:rsidRPr="00F13D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MacKenzie</w:t>
            </w:r>
            <w:proofErr w:type="spellEnd"/>
            <w:r w:rsidRPr="00F13D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741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University of Otago, Christchurch) </w:t>
            </w:r>
          </w:p>
          <w:p w14:paraId="0F90B588" w14:textId="61F597A5" w:rsidR="00A9511E" w:rsidRPr="00DF5137" w:rsidRDefault="00A9511E" w:rsidP="00984A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1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Failure to Launch – a clinical guide to delayed puberty</w:t>
            </w:r>
          </w:p>
        </w:tc>
      </w:tr>
      <w:tr w:rsidR="00A9511E" w:rsidRPr="00022878" w14:paraId="206028AB" w14:textId="77777777" w:rsidTr="00A9511E">
        <w:tc>
          <w:tcPr>
            <w:tcW w:w="1164" w:type="dxa"/>
          </w:tcPr>
          <w:p w14:paraId="6E00A355" w14:textId="312E6775" w:rsidR="00A9511E" w:rsidRPr="00EC4D0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10.45 am -11.00 am</w:t>
            </w:r>
          </w:p>
        </w:tc>
        <w:tc>
          <w:tcPr>
            <w:tcW w:w="4218" w:type="dxa"/>
            <w:gridSpan w:val="2"/>
          </w:tcPr>
          <w:p w14:paraId="0A5A3619" w14:textId="0FA431EE" w:rsidR="00C53AC6" w:rsidRDefault="00A9511E" w:rsidP="00C53A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1A.2 </w:t>
            </w:r>
            <w:proofErr w:type="spellStart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Prize Contestant 2:</w:t>
            </w:r>
            <w:r w:rsidR="00C53AC6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C53AC6" w:rsidRPr="00C53AC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Hamish </w:t>
            </w:r>
            <w:proofErr w:type="spellStart"/>
            <w:r w:rsidR="00C53AC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At</w:t>
            </w:r>
            <w:r w:rsidR="001213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ken</w:t>
            </w:r>
            <w:proofErr w:type="spellEnd"/>
            <w:r w:rsidR="001213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-Buck</w:t>
            </w:r>
          </w:p>
          <w:p w14:paraId="38FCAF1A" w14:textId="2E89CA23" w:rsidR="00A9511E" w:rsidRPr="00960CFD" w:rsidRDefault="00960CFD" w:rsidP="00984AC5">
            <w:pPr>
              <w:rPr>
                <w:rFonts w:ascii="Calibri" w:hAnsi="Calibri" w:cs="Calibri"/>
                <w:sz w:val="20"/>
                <w:szCs w:val="20"/>
              </w:rPr>
            </w:pPr>
            <w:r w:rsidRPr="00960CFD">
              <w:rPr>
                <w:rFonts w:ascii="Calibri" w:hAnsi="Calibri" w:cs="Calibri"/>
                <w:sz w:val="20"/>
                <w:szCs w:val="20"/>
              </w:rPr>
              <w:t xml:space="preserve">Long-chain </w:t>
            </w:r>
            <w:proofErr w:type="spellStart"/>
            <w:r w:rsidRPr="00960CFD">
              <w:rPr>
                <w:rFonts w:ascii="Calibri" w:hAnsi="Calibri" w:cs="Calibri"/>
                <w:sz w:val="20"/>
                <w:szCs w:val="20"/>
              </w:rPr>
              <w:t>acylcarnitines</w:t>
            </w:r>
            <w:proofErr w:type="spellEnd"/>
            <w:r w:rsidRPr="00960CFD">
              <w:rPr>
                <w:rFonts w:ascii="Calibri" w:hAnsi="Calibri" w:cs="Calibri"/>
                <w:sz w:val="20"/>
                <w:szCs w:val="20"/>
              </w:rPr>
              <w:t xml:space="preserve"> as acute modulators of human atrial muscle function</w:t>
            </w:r>
          </w:p>
        </w:tc>
        <w:tc>
          <w:tcPr>
            <w:tcW w:w="5074" w:type="dxa"/>
            <w:gridSpan w:val="2"/>
            <w:vMerge/>
            <w:tcBorders>
              <w:bottom w:val="single" w:sz="4" w:space="0" w:color="auto"/>
            </w:tcBorders>
          </w:tcPr>
          <w:p w14:paraId="07602C50" w14:textId="77777777" w:rsidR="00A9511E" w:rsidRPr="00DF5137" w:rsidRDefault="00A9511E" w:rsidP="00984A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A9511E" w:rsidRPr="00022878" w14:paraId="62FD510D" w14:textId="77777777" w:rsidTr="00A9511E">
        <w:tc>
          <w:tcPr>
            <w:tcW w:w="1164" w:type="dxa"/>
          </w:tcPr>
          <w:p w14:paraId="2404EE42" w14:textId="3006FC32" w:rsidR="00A9511E" w:rsidRPr="00EC4D0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11.00 am - 11.15 am</w:t>
            </w:r>
          </w:p>
        </w:tc>
        <w:tc>
          <w:tcPr>
            <w:tcW w:w="4218" w:type="dxa"/>
            <w:gridSpan w:val="2"/>
          </w:tcPr>
          <w:p w14:paraId="6C350E0D" w14:textId="2D7DC5F8" w:rsidR="00A9511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1A.3 </w:t>
            </w:r>
            <w:proofErr w:type="spellStart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Prize Contestant 3: </w:t>
            </w:r>
            <w:r w:rsidR="00121334" w:rsidRPr="00121334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Caroline </w:t>
            </w:r>
            <w:proofErr w:type="spellStart"/>
            <w:r w:rsidR="00121334" w:rsidRPr="00121334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Focke</w:t>
            </w:r>
            <w:proofErr w:type="spellEnd"/>
          </w:p>
          <w:p w14:paraId="4A68EBC7" w14:textId="2638B373" w:rsidR="00A9511E" w:rsidRPr="00EC4D0E" w:rsidRDefault="00960CFD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960CFD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Do hypothalamic CRH neurons express circadian and ultradian activity patterns?</w:t>
            </w:r>
          </w:p>
        </w:tc>
        <w:tc>
          <w:tcPr>
            <w:tcW w:w="5074" w:type="dxa"/>
            <w:gridSpan w:val="2"/>
            <w:vMerge/>
            <w:tcBorders>
              <w:bottom w:val="single" w:sz="4" w:space="0" w:color="auto"/>
            </w:tcBorders>
          </w:tcPr>
          <w:p w14:paraId="4F2FA57A" w14:textId="77777777" w:rsidR="00A9511E" w:rsidRPr="00DF5137" w:rsidRDefault="00A9511E" w:rsidP="00984A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A9511E" w:rsidRPr="00022878" w14:paraId="5046C659" w14:textId="77777777" w:rsidTr="00A9511E">
        <w:tc>
          <w:tcPr>
            <w:tcW w:w="1164" w:type="dxa"/>
          </w:tcPr>
          <w:p w14:paraId="2B1B488D" w14:textId="17F28C99" w:rsidR="00A9511E" w:rsidRPr="00EC4D0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11.15am - 11.30 am</w:t>
            </w:r>
          </w:p>
        </w:tc>
        <w:tc>
          <w:tcPr>
            <w:tcW w:w="4218" w:type="dxa"/>
            <w:gridSpan w:val="2"/>
          </w:tcPr>
          <w:p w14:paraId="50BB011E" w14:textId="629F2FFB" w:rsidR="00A9511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1A.4 </w:t>
            </w:r>
            <w:proofErr w:type="spellStart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Prize Contestant 4: </w:t>
            </w:r>
            <w:proofErr w:type="spellStart"/>
            <w:r w:rsidR="00121334" w:rsidRPr="00121334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Mridula</w:t>
            </w:r>
            <w:proofErr w:type="spellEnd"/>
            <w:r w:rsidR="00121334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121334" w:rsidRPr="00121334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Pachen</w:t>
            </w:r>
            <w:proofErr w:type="spellEnd"/>
          </w:p>
          <w:p w14:paraId="3126C912" w14:textId="1F72405C" w:rsidR="00A9511E" w:rsidRPr="00960CFD" w:rsidRDefault="00960CFD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60C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Hyperoxia reduces coronary blood flow in ovine heart failure</w:t>
            </w:r>
          </w:p>
        </w:tc>
        <w:tc>
          <w:tcPr>
            <w:tcW w:w="5074" w:type="dxa"/>
            <w:gridSpan w:val="2"/>
            <w:vMerge/>
            <w:tcBorders>
              <w:bottom w:val="single" w:sz="4" w:space="0" w:color="auto"/>
            </w:tcBorders>
          </w:tcPr>
          <w:p w14:paraId="5BEEB343" w14:textId="77777777" w:rsidR="00A9511E" w:rsidRPr="00DF5137" w:rsidRDefault="00A9511E" w:rsidP="00984A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A9511E" w:rsidRPr="00022878" w14:paraId="670A1C5E" w14:textId="77777777" w:rsidTr="00A9511E">
        <w:tc>
          <w:tcPr>
            <w:tcW w:w="1164" w:type="dxa"/>
          </w:tcPr>
          <w:p w14:paraId="46342E95" w14:textId="7A113F5F" w:rsidR="00A9511E" w:rsidRPr="00EC4D0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11.30 am - 11.45 am</w:t>
            </w:r>
          </w:p>
        </w:tc>
        <w:tc>
          <w:tcPr>
            <w:tcW w:w="4218" w:type="dxa"/>
            <w:gridSpan w:val="2"/>
          </w:tcPr>
          <w:p w14:paraId="20DA2CC1" w14:textId="41067433" w:rsidR="00A9511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1A.5 </w:t>
            </w:r>
            <w:proofErr w:type="spellStart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Prize Contestant 5: </w:t>
            </w:r>
            <w:r w:rsidR="00121334" w:rsidRPr="00121334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Tracy Zhang</w:t>
            </w:r>
          </w:p>
          <w:p w14:paraId="24174F7A" w14:textId="598B2BC4" w:rsidR="00A9511E" w:rsidRPr="00960CFD" w:rsidRDefault="00960CFD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60CFD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The challenge of anaesthesia during ischaemic stroke: haemodynamic observations in </w:t>
            </w:r>
            <w:r w:rsidRPr="00960C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 normotensive and hypertensive rats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auto"/>
            </w:tcBorders>
          </w:tcPr>
          <w:p w14:paraId="39D793EA" w14:textId="77777777" w:rsidR="00A9511E" w:rsidRDefault="00A9511E" w:rsidP="00DF513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F513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1B.3 </w:t>
            </w:r>
            <w:r w:rsidRPr="00DF5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Greg</w:t>
            </w:r>
            <w:r w:rsidRPr="00DF5137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DF5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Anderson (University of Otago)</w:t>
            </w:r>
          </w:p>
          <w:p w14:paraId="0E32F368" w14:textId="1E525DB0" w:rsidR="00A9511E" w:rsidRPr="00DF5137" w:rsidRDefault="00A9511E" w:rsidP="00DF513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F5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Beyond leptin and fat: multiple metabolic modulators of pubertal timing</w:t>
            </w:r>
          </w:p>
        </w:tc>
      </w:tr>
      <w:tr w:rsidR="00A9511E" w:rsidRPr="00022878" w14:paraId="2F9F6F23" w14:textId="77777777" w:rsidTr="00A9511E">
        <w:tc>
          <w:tcPr>
            <w:tcW w:w="1164" w:type="dxa"/>
          </w:tcPr>
          <w:p w14:paraId="09EF292E" w14:textId="41B3AB6C" w:rsidR="00A9511E" w:rsidRPr="00EC4D0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11.45 am - 12.00 </w:t>
            </w:r>
            <w:r w:rsidR="00F13D08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4218" w:type="dxa"/>
            <w:gridSpan w:val="2"/>
          </w:tcPr>
          <w:p w14:paraId="0EA92156" w14:textId="3F3CDC56" w:rsidR="00A9511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1A.6 </w:t>
            </w:r>
            <w:proofErr w:type="spellStart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Prize Contestant 6: </w:t>
            </w:r>
            <w:r w:rsidR="00121334" w:rsidRPr="00121334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Anna Krstic</w:t>
            </w:r>
          </w:p>
          <w:p w14:paraId="4D671C46" w14:textId="0CA05920" w:rsidR="00A9511E" w:rsidRPr="00960CFD" w:rsidRDefault="00960CFD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60C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</w:t>
            </w:r>
            <w:r w:rsidRPr="00960CFD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2+</w:t>
            </w:r>
            <w:r w:rsidRPr="00960C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handling in cardiomyocytes: does adaptive hypertrophy modify the response to inotropic stimulation?</w:t>
            </w:r>
          </w:p>
        </w:tc>
        <w:tc>
          <w:tcPr>
            <w:tcW w:w="5074" w:type="dxa"/>
            <w:gridSpan w:val="2"/>
            <w:vMerge/>
            <w:tcBorders>
              <w:bottom w:val="single" w:sz="4" w:space="0" w:color="auto"/>
            </w:tcBorders>
          </w:tcPr>
          <w:p w14:paraId="517CF25E" w14:textId="64886001" w:rsidR="00A9511E" w:rsidRPr="00DF5137" w:rsidRDefault="00A9511E" w:rsidP="00984AC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A9511E" w:rsidRPr="00022878" w14:paraId="3FF8AF72" w14:textId="77777777" w:rsidTr="00A9511E">
        <w:tc>
          <w:tcPr>
            <w:tcW w:w="1164" w:type="dxa"/>
          </w:tcPr>
          <w:p w14:paraId="12776EA1" w14:textId="0FC3887C" w:rsidR="00A9511E" w:rsidRPr="00EC4D0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12.00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a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 -12.15 pm</w:t>
            </w:r>
          </w:p>
        </w:tc>
        <w:tc>
          <w:tcPr>
            <w:tcW w:w="4218" w:type="dxa"/>
            <w:gridSpan w:val="2"/>
          </w:tcPr>
          <w:p w14:paraId="3FDF6228" w14:textId="6782270C" w:rsidR="00A9511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1A.7 </w:t>
            </w:r>
            <w:proofErr w:type="spellStart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Prize Contestant 7: </w:t>
            </w:r>
            <w:r w:rsidR="00121334" w:rsidRPr="00121334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Timothy Jones</w:t>
            </w:r>
          </w:p>
          <w:p w14:paraId="2E38CAE2" w14:textId="7E87E16F" w:rsidR="00A9511E" w:rsidRPr="00960CFD" w:rsidRDefault="00960CFD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960C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Arrhythmogenic calcium release events in isolated human atrial trabeculae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auto"/>
            </w:tcBorders>
          </w:tcPr>
          <w:p w14:paraId="68AEDCE0" w14:textId="77777777" w:rsidR="00A9511E" w:rsidRDefault="00A9511E" w:rsidP="00DF513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F513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1B.4 </w:t>
            </w:r>
            <w:r w:rsidRPr="00DF5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Victor Navarro (Harvard University) </w:t>
            </w:r>
          </w:p>
          <w:p w14:paraId="4F883CD5" w14:textId="48405FFA" w:rsidR="00A9511E" w:rsidRPr="00DF5137" w:rsidRDefault="00A9511E" w:rsidP="00DF513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DF5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Control of puberty onset by neuroendocrine pathways upstream of Kiss1 neurons</w:t>
            </w:r>
          </w:p>
        </w:tc>
      </w:tr>
      <w:tr w:rsidR="00A9511E" w:rsidRPr="00022878" w14:paraId="4E1BF3DD" w14:textId="77777777" w:rsidTr="00A9511E">
        <w:tc>
          <w:tcPr>
            <w:tcW w:w="1164" w:type="dxa"/>
          </w:tcPr>
          <w:p w14:paraId="426F83E7" w14:textId="5919E0DA" w:rsidR="00A9511E" w:rsidRPr="00EC4D0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12.15 pm - 12.30 pm</w:t>
            </w:r>
          </w:p>
        </w:tc>
        <w:tc>
          <w:tcPr>
            <w:tcW w:w="4218" w:type="dxa"/>
            <w:gridSpan w:val="2"/>
          </w:tcPr>
          <w:p w14:paraId="4B240671" w14:textId="177756CE" w:rsidR="00A9511E" w:rsidRDefault="00A9511E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1A.8 </w:t>
            </w:r>
            <w:proofErr w:type="spellStart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Bullivant</w:t>
            </w:r>
            <w:proofErr w:type="spellEnd"/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Prize Contestant 8: </w:t>
            </w:r>
            <w:r w:rsidR="00121334" w:rsidRPr="00121334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Shivani </w:t>
            </w:r>
            <w:proofErr w:type="spellStart"/>
            <w:r w:rsidR="00121334" w:rsidRPr="00121334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Sethi</w:t>
            </w:r>
            <w:proofErr w:type="spellEnd"/>
          </w:p>
          <w:p w14:paraId="4017E881" w14:textId="3DE06419" w:rsidR="00A9511E" w:rsidRPr="00EC4D0E" w:rsidRDefault="00960CFD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960CF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Central Regulation of the Diabetic Heart</w:t>
            </w:r>
          </w:p>
        </w:tc>
        <w:tc>
          <w:tcPr>
            <w:tcW w:w="5074" w:type="dxa"/>
            <w:gridSpan w:val="2"/>
            <w:vMerge/>
          </w:tcPr>
          <w:p w14:paraId="38C2ECBD" w14:textId="1D226126" w:rsidR="00A9511E" w:rsidRPr="00DF5137" w:rsidRDefault="00A9511E" w:rsidP="00DF513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984AC5" w:rsidRPr="00022878" w14:paraId="5570A6E1" w14:textId="77777777" w:rsidTr="00A9511E">
        <w:tc>
          <w:tcPr>
            <w:tcW w:w="1164" w:type="dxa"/>
          </w:tcPr>
          <w:p w14:paraId="216731F0" w14:textId="50D3E6C2" w:rsidR="00984AC5" w:rsidRPr="00EC4D0E" w:rsidRDefault="00984AC5" w:rsidP="00984AC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12.30 pm</w:t>
            </w:r>
          </w:p>
        </w:tc>
        <w:tc>
          <w:tcPr>
            <w:tcW w:w="4218" w:type="dxa"/>
            <w:gridSpan w:val="2"/>
          </w:tcPr>
          <w:p w14:paraId="0EF39710" w14:textId="29BDF58D" w:rsidR="00984AC5" w:rsidRPr="00EC4D0E" w:rsidRDefault="00984AC5" w:rsidP="00984AC5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PSNZ AGM – </w:t>
            </w:r>
          </w:p>
        </w:tc>
        <w:tc>
          <w:tcPr>
            <w:tcW w:w="5074" w:type="dxa"/>
            <w:gridSpan w:val="2"/>
          </w:tcPr>
          <w:p w14:paraId="696B5389" w14:textId="7781E462" w:rsidR="00984AC5" w:rsidRPr="00EC4D0E" w:rsidRDefault="00984AC5" w:rsidP="00984AC5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NZSE AGM – </w:t>
            </w:r>
          </w:p>
        </w:tc>
      </w:tr>
      <w:tr w:rsidR="006C47BE" w:rsidRPr="00022878" w14:paraId="796BD1B2" w14:textId="77777777" w:rsidTr="00E20391">
        <w:tc>
          <w:tcPr>
            <w:tcW w:w="1164" w:type="dxa"/>
            <w:shd w:val="clear" w:color="auto" w:fill="DBE5F1" w:themeFill="accent1" w:themeFillTint="33"/>
          </w:tcPr>
          <w:p w14:paraId="61989EAF" w14:textId="77777777" w:rsidR="006C47BE" w:rsidRPr="000E4877" w:rsidRDefault="006C47BE" w:rsidP="003139F9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0E4877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12.30 pm – 1.30 pm</w:t>
            </w:r>
          </w:p>
        </w:tc>
        <w:tc>
          <w:tcPr>
            <w:tcW w:w="9292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70C998F" w14:textId="7A24D45C" w:rsidR="006C47BE" w:rsidRPr="000E4877" w:rsidRDefault="006C47BE" w:rsidP="003139F9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1448B2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 xml:space="preserve">Lunch: Trade Exhibition Area, Level 4, </w:t>
            </w:r>
            <w:proofErr w:type="spellStart"/>
            <w:r w:rsidRPr="001448B2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Rydges</w:t>
            </w:r>
            <w:proofErr w:type="spellEnd"/>
            <w:r w:rsidRPr="001448B2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 xml:space="preserve"> Hotel</w:t>
            </w:r>
          </w:p>
        </w:tc>
      </w:tr>
      <w:tr w:rsidR="00F170B9" w:rsidRPr="00022878" w14:paraId="164CDD5C" w14:textId="77777777" w:rsidTr="001924B0">
        <w:tc>
          <w:tcPr>
            <w:tcW w:w="10456" w:type="dxa"/>
            <w:gridSpan w:val="5"/>
            <w:shd w:val="clear" w:color="auto" w:fill="C4E0F1"/>
          </w:tcPr>
          <w:p w14:paraId="37822186" w14:textId="5D65ED18" w:rsidR="00F170B9" w:rsidRPr="001448B2" w:rsidRDefault="00F170B9" w:rsidP="003139F9">
            <w:pPr>
              <w:spacing w:before="20" w:after="20"/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</w:pPr>
            <w:proofErr w:type="spellStart"/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MedSci</w:t>
            </w:r>
            <w:proofErr w:type="spellEnd"/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 xml:space="preserve"> Plenary </w:t>
            </w:r>
            <w:proofErr w:type="gramStart"/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Lecture</w:t>
            </w:r>
            <w:r w:rsidR="008A3B3A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 xml:space="preserve">  </w:t>
            </w:r>
            <w:proofErr w:type="spellStart"/>
            <w:r w:rsidR="008A3B3A" w:rsidRPr="008A3B3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Clancys</w:t>
            </w:r>
            <w:proofErr w:type="spellEnd"/>
            <w:proofErr w:type="gramEnd"/>
            <w:r w:rsidR="008A3B3A" w:rsidRPr="008A3B3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Room</w:t>
            </w:r>
          </w:p>
        </w:tc>
      </w:tr>
      <w:tr w:rsidR="00F170B9" w:rsidRPr="00022878" w14:paraId="0321A645" w14:textId="77777777" w:rsidTr="00E20391">
        <w:tc>
          <w:tcPr>
            <w:tcW w:w="1164" w:type="dxa"/>
          </w:tcPr>
          <w:p w14:paraId="38589632" w14:textId="3DC2DDF7" w:rsidR="00F170B9" w:rsidRPr="000B255F" w:rsidRDefault="00F170B9" w:rsidP="003139F9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0B255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1:30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pm </w:t>
            </w:r>
            <w:r w:rsidRPr="000B255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– 2:30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9292" w:type="dxa"/>
            <w:gridSpan w:val="4"/>
            <w:tcBorders>
              <w:right w:val="single" w:sz="4" w:space="0" w:color="auto"/>
            </w:tcBorders>
          </w:tcPr>
          <w:p w14:paraId="05AF662C" w14:textId="5D973437" w:rsidR="00F170B9" w:rsidRDefault="00F170B9" w:rsidP="003139F9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AA2114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MedSci</w:t>
            </w:r>
            <w:proofErr w:type="spellEnd"/>
            <w:r w:rsidRPr="00AA2114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Plenary Lecture</w:t>
            </w:r>
            <w:r w:rsidRPr="00AA2114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: </w:t>
            </w:r>
            <w:r w:rsidRPr="00F13D08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Prof Herbert Herzog</w:t>
            </w:r>
            <w:r w:rsidR="00F13D08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. </w:t>
            </w:r>
          </w:p>
          <w:p w14:paraId="5DAC62E3" w14:textId="1E1A3A73" w:rsidR="00B007C5" w:rsidRPr="007406A9" w:rsidRDefault="00B007C5" w:rsidP="007406A9">
            <w:pPr>
              <w:rPr>
                <w:rFonts w:asciiTheme="minorHAnsi" w:hAnsiTheme="minorHAnsi" w:cstheme="minorHAnsi"/>
              </w:rPr>
            </w:pPr>
            <w:r w:rsidRPr="007406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Title: </w:t>
            </w:r>
            <w:r w:rsidR="007406A9" w:rsidRPr="007406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Stress and obesity - insights from the NPY system</w:t>
            </w:r>
          </w:p>
          <w:p w14:paraId="3F082222" w14:textId="1C854CF0" w:rsidR="00B007C5" w:rsidRDefault="00B007C5" w:rsidP="003139F9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B007C5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Chair: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Dave Grattan</w:t>
            </w:r>
          </w:p>
          <w:p w14:paraId="1D0926C9" w14:textId="77777777" w:rsidR="00F170B9" w:rsidRPr="008B2BAB" w:rsidRDefault="00F170B9" w:rsidP="003139F9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highlight w:val="green"/>
                <w:lang w:val="en-AU"/>
              </w:rPr>
            </w:pPr>
          </w:p>
        </w:tc>
      </w:tr>
      <w:tr w:rsidR="00950049" w:rsidRPr="00022878" w14:paraId="0CA6F69D" w14:textId="77777777" w:rsidTr="001924B0">
        <w:tc>
          <w:tcPr>
            <w:tcW w:w="10456" w:type="dxa"/>
            <w:gridSpan w:val="5"/>
            <w:tcBorders>
              <w:right w:val="single" w:sz="4" w:space="0" w:color="auto"/>
            </w:tcBorders>
            <w:shd w:val="clear" w:color="auto" w:fill="B1EBF1"/>
          </w:tcPr>
          <w:p w14:paraId="3F892D98" w14:textId="095F8B3C" w:rsidR="00950049" w:rsidRPr="008B2BAB" w:rsidRDefault="00950049" w:rsidP="003139F9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highlight w:val="green"/>
                <w:lang w:val="en-AU"/>
              </w:rPr>
            </w:pPr>
            <w:r w:rsidRPr="001448B2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lastRenderedPageBreak/>
              <w:t>Societies’ Presentations</w:t>
            </w:r>
          </w:p>
        </w:tc>
      </w:tr>
      <w:tr w:rsidR="00866739" w:rsidRPr="00022878" w14:paraId="5041239C" w14:textId="77777777" w:rsidTr="00866739">
        <w:tc>
          <w:tcPr>
            <w:tcW w:w="1164" w:type="dxa"/>
            <w:shd w:val="clear" w:color="auto" w:fill="DBE5F1" w:themeFill="accent1" w:themeFillTint="33"/>
          </w:tcPr>
          <w:p w14:paraId="0FDADFDA" w14:textId="3D1014BE" w:rsidR="00866739" w:rsidRDefault="00866739" w:rsidP="006C47BE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2</w:t>
            </w:r>
            <w:r w:rsidRPr="000B255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:30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pm </w:t>
            </w:r>
            <w:r w:rsidRPr="000B255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–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</w:t>
            </w:r>
            <w:r w:rsidRPr="000B255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:30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4218" w:type="dxa"/>
            <w:gridSpan w:val="2"/>
            <w:shd w:val="clear" w:color="auto" w:fill="DBE5F1" w:themeFill="accent1" w:themeFillTint="33"/>
          </w:tcPr>
          <w:p w14:paraId="2615BCB2" w14:textId="77777777" w:rsidR="00866739" w:rsidRPr="00420A2A" w:rsidRDefault="00866739" w:rsidP="006C47BE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420A2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Session 2A</w:t>
            </w:r>
          </w:p>
          <w:p w14:paraId="2AF4C1B9" w14:textId="77777777" w:rsidR="00866739" w:rsidRPr="00420A2A" w:rsidRDefault="00866739" w:rsidP="006C47BE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 w:eastAsia="en-NZ"/>
              </w:rPr>
            </w:pPr>
            <w:r w:rsidRPr="00420A2A"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 w:eastAsia="en-NZ"/>
              </w:rPr>
              <w:t>PSNZ Hubbard Prize Finalists</w:t>
            </w:r>
          </w:p>
          <w:p w14:paraId="0AB88D82" w14:textId="77777777" w:rsidR="00866739" w:rsidRPr="00420A2A" w:rsidRDefault="00866739" w:rsidP="006C47BE">
            <w:pPr>
              <w:pStyle w:val="Default"/>
              <w:rPr>
                <w:color w:val="000000" w:themeColor="text1"/>
                <w:sz w:val="20"/>
                <w:lang w:val="en-AU"/>
              </w:rPr>
            </w:pPr>
            <w:proofErr w:type="spellStart"/>
            <w:r w:rsidRPr="00420A2A">
              <w:rPr>
                <w:b/>
                <w:color w:val="000000" w:themeColor="text1"/>
                <w:sz w:val="20"/>
                <w:szCs w:val="20"/>
                <w:lang w:val="en-AU"/>
              </w:rPr>
              <w:t>Clancys</w:t>
            </w:r>
            <w:proofErr w:type="spellEnd"/>
            <w:r w:rsidRPr="00420A2A">
              <w:rPr>
                <w:b/>
                <w:color w:val="000000" w:themeColor="text1"/>
                <w:sz w:val="20"/>
                <w:lang w:val="en-AU"/>
              </w:rPr>
              <w:t xml:space="preserve"> Room, Level 5</w:t>
            </w:r>
          </w:p>
          <w:p w14:paraId="3172FA01" w14:textId="77777777" w:rsidR="00866739" w:rsidRDefault="00866739" w:rsidP="006C47BE">
            <w:pPr>
              <w:spacing w:before="20" w:after="2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  <w:p w14:paraId="5ACA7347" w14:textId="1316E268" w:rsidR="00866739" w:rsidRPr="00536D99" w:rsidRDefault="00866739" w:rsidP="006C47BE">
            <w:pPr>
              <w:spacing w:before="20" w:after="2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420A2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Chairs: </w:t>
            </w:r>
            <w:r w:rsidRPr="00501B4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Rajesh Katare</w:t>
            </w:r>
            <w:r w:rsidRPr="007F5B7C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632D63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&amp; </w:t>
            </w:r>
          </w:p>
        </w:tc>
        <w:tc>
          <w:tcPr>
            <w:tcW w:w="5074" w:type="dxa"/>
            <w:gridSpan w:val="2"/>
            <w:shd w:val="clear" w:color="auto" w:fill="DBE5F1" w:themeFill="accent1" w:themeFillTint="33"/>
          </w:tcPr>
          <w:p w14:paraId="115260C2" w14:textId="0B5BD340" w:rsidR="00866739" w:rsidRPr="00420A2A" w:rsidRDefault="00866739" w:rsidP="006C47BE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Symposium</w:t>
            </w:r>
            <w:r w:rsidRPr="00420A2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2B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(NZSE):</w:t>
            </w:r>
          </w:p>
          <w:p w14:paraId="2056B77D" w14:textId="77777777" w:rsidR="00866739" w:rsidRPr="001448B2" w:rsidRDefault="00866739" w:rsidP="006C47BE">
            <w:pPr>
              <w:adjustRightInd w:val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1448B2"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  <w:t xml:space="preserve">NZSE Nancy </w:t>
            </w:r>
            <w:proofErr w:type="spellStart"/>
            <w:r w:rsidRPr="001448B2"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  <w:t>Sirett</w:t>
            </w:r>
            <w:proofErr w:type="spellEnd"/>
            <w:r w:rsidRPr="001448B2"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  <w:t xml:space="preserve"> Lecture and </w:t>
            </w:r>
            <w:r w:rsidRPr="001448B2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Student Oral Award Finalists </w:t>
            </w:r>
            <w:r w:rsidRPr="001448B2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(</w:t>
            </w:r>
            <w:r w:rsidRPr="001448B2"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en-AU"/>
              </w:rPr>
              <w:t xml:space="preserve">sponsored by </w:t>
            </w:r>
            <w:proofErr w:type="spellStart"/>
            <w:r w:rsidRPr="001448B2"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en-AU"/>
              </w:rPr>
              <w:t>Medi’Ray</w:t>
            </w:r>
            <w:proofErr w:type="spellEnd"/>
            <w:r w:rsidRPr="001448B2"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en-AU"/>
              </w:rPr>
              <w:t>)</w:t>
            </w:r>
          </w:p>
          <w:p w14:paraId="39C9F50D" w14:textId="06B6DBB2" w:rsidR="00866739" w:rsidRDefault="00866739" w:rsidP="006C47BE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Room: </w:t>
            </w:r>
            <w:r w:rsidR="00F13D0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Dart Room, QT Building</w:t>
            </w:r>
          </w:p>
          <w:p w14:paraId="23B556C4" w14:textId="5F956F0C" w:rsidR="00866739" w:rsidRPr="00536D99" w:rsidRDefault="00866739" w:rsidP="006C47BE">
            <w:pPr>
              <w:spacing w:before="20" w:after="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061ED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Chair: </w:t>
            </w:r>
            <w:r w:rsidRPr="00061ED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Greg Anderson</w:t>
            </w:r>
          </w:p>
        </w:tc>
      </w:tr>
      <w:tr w:rsidR="00866739" w:rsidRPr="00022878" w14:paraId="75E30AC9" w14:textId="77777777" w:rsidTr="00866739">
        <w:tc>
          <w:tcPr>
            <w:tcW w:w="1164" w:type="dxa"/>
          </w:tcPr>
          <w:p w14:paraId="3CF44FDA" w14:textId="53D0B102" w:rsidR="00866739" w:rsidRPr="000E4877" w:rsidRDefault="00866739" w:rsidP="006C47BE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2:30 pm – 3:00 pm</w:t>
            </w:r>
          </w:p>
        </w:tc>
        <w:tc>
          <w:tcPr>
            <w:tcW w:w="4218" w:type="dxa"/>
            <w:gridSpan w:val="2"/>
          </w:tcPr>
          <w:p w14:paraId="6A6897E5" w14:textId="77777777" w:rsidR="00866739" w:rsidRDefault="00866739" w:rsidP="006C47B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EB1C2C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2A.1 Hubbard Prize Contestant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07500FD4" w14:textId="44D6402B" w:rsidR="00866739" w:rsidRDefault="00866739" w:rsidP="006C47BE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8F7E23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Bradley Jamieson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(University of Otago)</w:t>
            </w:r>
          </w:p>
          <w:p w14:paraId="65D9CCB2" w14:textId="178BFBF6" w:rsidR="00866739" w:rsidRPr="00536D99" w:rsidRDefault="00866739" w:rsidP="008F7E23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8F7E23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Projections of suprachiasmatic nucleus vasopressin neurons regulate preoptic </w:t>
            </w:r>
            <w:proofErr w:type="spellStart"/>
            <w:r w:rsidRPr="008F7E23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kisspeptin</w:t>
            </w:r>
            <w:proofErr w:type="spellEnd"/>
            <w:r w:rsidRPr="008F7E23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neuron electrical activity</w:t>
            </w:r>
          </w:p>
        </w:tc>
        <w:tc>
          <w:tcPr>
            <w:tcW w:w="5074" w:type="dxa"/>
            <w:gridSpan w:val="2"/>
          </w:tcPr>
          <w:p w14:paraId="204D71B7" w14:textId="791D9FB5" w:rsidR="00866739" w:rsidRDefault="00866739" w:rsidP="006C47BE">
            <w:pPr>
              <w:spacing w:before="20" w:after="20"/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  <w:t xml:space="preserve">2B.1 </w:t>
            </w:r>
            <w:r w:rsidRPr="001448B2"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  <w:t xml:space="preserve">NZSE Nancy </w:t>
            </w:r>
            <w:proofErr w:type="spellStart"/>
            <w:r w:rsidRPr="001448B2"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  <w:t>Sirett</w:t>
            </w:r>
            <w:proofErr w:type="spellEnd"/>
            <w:r w:rsidRPr="001448B2"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  <w:t xml:space="preserve"> Lecture</w:t>
            </w:r>
          </w:p>
          <w:p w14:paraId="3ABD260F" w14:textId="2E372432" w:rsidR="00866739" w:rsidRPr="00D42C06" w:rsidRDefault="00866739" w:rsidP="00D42C06">
            <w:pPr>
              <w:spacing w:before="20" w:after="20"/>
              <w:rPr>
                <w:rFonts w:ascii="Calibri" w:hAnsi="Calibri"/>
                <w:color w:val="000000" w:themeColor="text1"/>
                <w:sz w:val="20"/>
                <w:szCs w:val="20"/>
                <w:lang w:eastAsia="en-NZ"/>
              </w:rPr>
            </w:pPr>
            <w:r w:rsidRPr="00D42C06">
              <w:rPr>
                <w:rFonts w:ascii="Calibri" w:hAnsi="Calibri"/>
                <w:color w:val="000000" w:themeColor="text1"/>
                <w:sz w:val="20"/>
                <w:szCs w:val="20"/>
                <w:lang w:eastAsia="en-NZ"/>
              </w:rPr>
              <w:t>Graham Barrell (Lincoln University)</w:t>
            </w:r>
          </w:p>
          <w:p w14:paraId="415AE1E1" w14:textId="77777777" w:rsidR="00866739" w:rsidRPr="00D42C06" w:rsidRDefault="00866739" w:rsidP="00D42C06">
            <w:pPr>
              <w:spacing w:before="20" w:after="20"/>
              <w:rPr>
                <w:rFonts w:ascii="Calibri" w:hAnsi="Calibri"/>
                <w:color w:val="000000" w:themeColor="text1"/>
                <w:sz w:val="20"/>
                <w:szCs w:val="20"/>
                <w:lang w:eastAsia="en-NZ"/>
              </w:rPr>
            </w:pPr>
            <w:r w:rsidRPr="00D42C06">
              <w:rPr>
                <w:rFonts w:ascii="Calibri" w:hAnsi="Calibri"/>
                <w:color w:val="000000" w:themeColor="text1"/>
                <w:sz w:val="20"/>
                <w:szCs w:val="20"/>
                <w:lang w:eastAsia="en-NZ"/>
              </w:rPr>
              <w:t>Lessons From the Large Animals</w:t>
            </w:r>
          </w:p>
          <w:p w14:paraId="25D0660E" w14:textId="77777777" w:rsidR="00866739" w:rsidRPr="00D42C06" w:rsidRDefault="00866739" w:rsidP="00D42C06">
            <w:pPr>
              <w:spacing w:before="20" w:after="20"/>
              <w:rPr>
                <w:rFonts w:ascii="Calibri" w:hAnsi="Calibri"/>
                <w:b/>
                <w:color w:val="000000" w:themeColor="text1"/>
                <w:sz w:val="20"/>
                <w:szCs w:val="20"/>
                <w:lang w:eastAsia="en-NZ"/>
              </w:rPr>
            </w:pPr>
          </w:p>
          <w:p w14:paraId="4FDFEACF" w14:textId="1F955F3B" w:rsidR="00866739" w:rsidRPr="00E1517E" w:rsidRDefault="00866739" w:rsidP="006C47BE">
            <w:pPr>
              <w:spacing w:before="20" w:after="20"/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 w:eastAsia="en-NZ"/>
              </w:rPr>
            </w:pPr>
          </w:p>
        </w:tc>
      </w:tr>
      <w:tr w:rsidR="00866739" w:rsidRPr="00022878" w14:paraId="2AE39A4E" w14:textId="77777777" w:rsidTr="00866739">
        <w:tc>
          <w:tcPr>
            <w:tcW w:w="1164" w:type="dxa"/>
          </w:tcPr>
          <w:p w14:paraId="76996EC4" w14:textId="73DBC5DC" w:rsidR="00866739" w:rsidRDefault="00866739" w:rsidP="006C47BE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3:00 pm – 3:30 pm</w:t>
            </w:r>
          </w:p>
        </w:tc>
        <w:tc>
          <w:tcPr>
            <w:tcW w:w="4218" w:type="dxa"/>
            <w:gridSpan w:val="2"/>
          </w:tcPr>
          <w:p w14:paraId="2B4FC9BA" w14:textId="78C4A20F" w:rsidR="00866739" w:rsidRDefault="00866739" w:rsidP="008F7E23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EB1C2C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2A.</w:t>
            </w:r>
            <w:r w:rsidR="00F13D08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2</w:t>
            </w:r>
            <w:r w:rsidRPr="00EB1C2C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Hubbard Prize Contestant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5F520664" w14:textId="29A7F431" w:rsidR="00866739" w:rsidRPr="008F7E23" w:rsidRDefault="00866739" w:rsidP="008F7E23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42C0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Parisa </w:t>
            </w:r>
            <w:proofErr w:type="spellStart"/>
            <w:r w:rsidRPr="00D42C0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Koutsifeli</w:t>
            </w:r>
            <w:proofErr w:type="spellEnd"/>
            <w:r w:rsidRPr="00D42C0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University of Auckland)</w:t>
            </w:r>
          </w:p>
          <w:p w14:paraId="773B5B52" w14:textId="523B98AE" w:rsidR="00866739" w:rsidRPr="008F7E23" w:rsidRDefault="00866739" w:rsidP="006C47BE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8F7E23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Characterizing the role of glycogen autophagy in regulating glycogen content in diabetic cardiomyocytes</w:t>
            </w:r>
          </w:p>
        </w:tc>
        <w:tc>
          <w:tcPr>
            <w:tcW w:w="5074" w:type="dxa"/>
            <w:gridSpan w:val="2"/>
          </w:tcPr>
          <w:p w14:paraId="0D5D01B3" w14:textId="1F475070" w:rsidR="00866739" w:rsidRDefault="00866739" w:rsidP="006C47BE">
            <w:pPr>
              <w:spacing w:before="20" w:after="2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F745B2"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 w:eastAsia="en-NZ"/>
              </w:rPr>
              <w:t>2B.2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NZSE Prize</w:t>
            </w:r>
            <w:r w:rsidRPr="001448B2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Finalist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0DE59F6C" w14:textId="56308F7A" w:rsidR="00866739" w:rsidRDefault="00866739" w:rsidP="006C47BE">
            <w:pPr>
              <w:spacing w:before="20" w:after="20"/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  <w:t xml:space="preserve">Eleni </w:t>
            </w: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  <w:t>Hackwell</w:t>
            </w:r>
            <w:proofErr w:type="spellEnd"/>
            <w:r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  <w:t xml:space="preserve"> (University of Otago)</w:t>
            </w:r>
          </w:p>
          <w:p w14:paraId="3D92C0AC" w14:textId="75A0CFE0" w:rsidR="00866739" w:rsidRPr="00D42C06" w:rsidRDefault="00866739" w:rsidP="006C47BE">
            <w:pPr>
              <w:spacing w:before="20" w:after="20"/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</w:pPr>
            <w:r w:rsidRPr="00F745B2"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  <w:t xml:space="preserve">Prolactin action on </w:t>
            </w:r>
            <w:proofErr w:type="spellStart"/>
            <w:r w:rsidRPr="00F745B2"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  <w:t>kisspeptin</w:t>
            </w:r>
            <w:proofErr w:type="spellEnd"/>
            <w:r w:rsidRPr="00F745B2"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  <w:t xml:space="preserve"> neurons is required for maintaining lactational infertility.</w:t>
            </w:r>
          </w:p>
          <w:p w14:paraId="13AD0638" w14:textId="77777777" w:rsidR="00866739" w:rsidRDefault="00866739" w:rsidP="00D42C06">
            <w:pPr>
              <w:spacing w:before="20" w:after="20"/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 w:eastAsia="en-NZ"/>
              </w:rPr>
            </w:pPr>
          </w:p>
          <w:p w14:paraId="1CCC2686" w14:textId="57B346B9" w:rsidR="00866739" w:rsidRPr="00D42C06" w:rsidRDefault="00866739" w:rsidP="00D42C06">
            <w:pPr>
              <w:spacing w:before="20" w:after="20"/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</w:pPr>
            <w:r w:rsidRPr="00F745B2"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 w:eastAsia="en-NZ"/>
              </w:rPr>
              <w:t>2B.3: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NZSE Prize</w:t>
            </w:r>
            <w:r w:rsidRPr="001448B2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Finalist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16D77BD5" w14:textId="19FE00C5" w:rsidR="00866739" w:rsidRDefault="00866739" w:rsidP="006C47BE">
            <w:pPr>
              <w:spacing w:before="20" w:after="20"/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  <w:t xml:space="preserve">Judith </w:t>
            </w: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  <w:t>Swart</w:t>
            </w:r>
            <w:proofErr w:type="spellEnd"/>
            <w:r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  <w:t xml:space="preserve"> (University of Otago)</w:t>
            </w:r>
          </w:p>
          <w:p w14:paraId="06041EF6" w14:textId="6FD4521B" w:rsidR="00866739" w:rsidRDefault="00866739" w:rsidP="006C47BE">
            <w:pPr>
              <w:spacing w:before="20" w:after="20"/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</w:pPr>
            <w:r w:rsidRPr="00F745B2"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  <w:t>The effect of reproductive experience on maternal motivation</w:t>
            </w:r>
          </w:p>
          <w:p w14:paraId="3B2B5E63" w14:textId="6EDBEC46" w:rsidR="00866739" w:rsidRPr="00536D99" w:rsidRDefault="00866739" w:rsidP="006C47BE">
            <w:pPr>
              <w:spacing w:before="20" w:after="20"/>
              <w:rPr>
                <w:rFonts w:ascii="Calibri" w:hAnsi="Calibri"/>
                <w:color w:val="000000" w:themeColor="text1"/>
                <w:sz w:val="20"/>
                <w:szCs w:val="20"/>
                <w:lang w:val="en-AU" w:eastAsia="en-NZ"/>
              </w:rPr>
            </w:pPr>
          </w:p>
        </w:tc>
      </w:tr>
      <w:tr w:rsidR="006C47BE" w:rsidRPr="00022878" w14:paraId="415F51E2" w14:textId="77777777" w:rsidTr="00E20391">
        <w:tc>
          <w:tcPr>
            <w:tcW w:w="1164" w:type="dxa"/>
            <w:shd w:val="clear" w:color="auto" w:fill="DBE5F1" w:themeFill="accent1" w:themeFillTint="33"/>
          </w:tcPr>
          <w:p w14:paraId="2221AB1F" w14:textId="77777777" w:rsidR="006C47BE" w:rsidRPr="001D56F3" w:rsidRDefault="006C47BE" w:rsidP="006C47BE">
            <w:pPr>
              <w:spacing w:before="20" w:after="2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1D56F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3.30 pm – 4.00 pm</w:t>
            </w:r>
          </w:p>
        </w:tc>
        <w:tc>
          <w:tcPr>
            <w:tcW w:w="9292" w:type="dxa"/>
            <w:gridSpan w:val="4"/>
            <w:shd w:val="clear" w:color="auto" w:fill="DBE5F1" w:themeFill="accent1" w:themeFillTint="33"/>
          </w:tcPr>
          <w:p w14:paraId="00AE7F89" w14:textId="7B987D00" w:rsidR="006C47BE" w:rsidRPr="000E4877" w:rsidRDefault="001D56F3" w:rsidP="006C47BE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F87D42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 xml:space="preserve">Coffee Break: Trade Exhibition Area, Level 4, </w:t>
            </w:r>
            <w:proofErr w:type="spellStart"/>
            <w:r w:rsidRPr="00F87D42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Rydges</w:t>
            </w:r>
            <w:proofErr w:type="spellEnd"/>
            <w:r w:rsidRPr="00F87D42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 xml:space="preserve"> Hotel</w:t>
            </w:r>
          </w:p>
        </w:tc>
      </w:tr>
      <w:tr w:rsidR="00950049" w:rsidRPr="00022878" w14:paraId="7F4211FC" w14:textId="77777777" w:rsidTr="001924B0">
        <w:tc>
          <w:tcPr>
            <w:tcW w:w="10456" w:type="dxa"/>
            <w:gridSpan w:val="5"/>
            <w:shd w:val="clear" w:color="auto" w:fill="B1EBF1"/>
          </w:tcPr>
          <w:p w14:paraId="524369E3" w14:textId="6BA612C2" w:rsidR="00950049" w:rsidRPr="00C87041" w:rsidRDefault="00950049" w:rsidP="006C47BE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1448B2">
              <w:rPr>
                <w:b/>
                <w:color w:val="000000" w:themeColor="text1"/>
                <w:sz w:val="36"/>
                <w:lang w:val="en-AU"/>
              </w:rPr>
              <w:t>Societies’ Presentations</w:t>
            </w:r>
          </w:p>
        </w:tc>
      </w:tr>
      <w:tr w:rsidR="006C47BE" w:rsidRPr="00022878" w14:paraId="0545DB4F" w14:textId="77777777" w:rsidTr="00E4387D">
        <w:tc>
          <w:tcPr>
            <w:tcW w:w="1164" w:type="dxa"/>
            <w:shd w:val="clear" w:color="auto" w:fill="DBE5F1" w:themeFill="accent1" w:themeFillTint="33"/>
          </w:tcPr>
          <w:p w14:paraId="00D51DE7" w14:textId="77777777" w:rsidR="006C47BE" w:rsidRPr="00EF4AB8" w:rsidRDefault="006C47BE" w:rsidP="006C47BE">
            <w:pPr>
              <w:spacing w:before="20" w:after="20"/>
              <w:rPr>
                <w:rFonts w:asciiTheme="minorHAnsi" w:hAnsiTheme="minorHAnsi" w:cstheme="minorHAnsi"/>
                <w:color w:val="FF0000"/>
                <w:sz w:val="20"/>
                <w:szCs w:val="20"/>
                <w:lang w:val="en-AU"/>
              </w:rPr>
            </w:pPr>
            <w:r w:rsidRPr="00EF4AB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4.00 pm –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6</w:t>
            </w:r>
            <w:r w:rsidRPr="00EF4AB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.00 pm</w:t>
            </w:r>
          </w:p>
        </w:tc>
        <w:tc>
          <w:tcPr>
            <w:tcW w:w="2942" w:type="dxa"/>
            <w:shd w:val="clear" w:color="auto" w:fill="DBE5F1" w:themeFill="accent1" w:themeFillTint="33"/>
          </w:tcPr>
          <w:p w14:paraId="0AE8DAD9" w14:textId="77777777" w:rsidR="006C47BE" w:rsidRPr="004D6436" w:rsidRDefault="006C47BE" w:rsidP="006C47BE">
            <w:pPr>
              <w:spacing w:before="20" w:after="20"/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4D6436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Session 3A:</w:t>
            </w:r>
          </w:p>
          <w:p w14:paraId="0B24C582" w14:textId="77777777" w:rsidR="00B007C5" w:rsidRPr="004D6436" w:rsidRDefault="00B007C5" w:rsidP="00B007C5">
            <w:pPr>
              <w:pStyle w:val="Default"/>
              <w:rPr>
                <w:b/>
                <w:color w:val="000000" w:themeColor="text1"/>
                <w:sz w:val="20"/>
                <w:szCs w:val="20"/>
                <w:lang w:val="en-AU"/>
              </w:rPr>
            </w:pPr>
            <w:r w:rsidRPr="004D643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Free Communications and</w:t>
            </w:r>
            <w:r w:rsidRPr="004D6436">
              <w:rPr>
                <w:rFonts w:asciiTheme="minorHAnsi" w:hAnsiTheme="minorHAnsi"/>
                <w:color w:val="000000" w:themeColor="text1"/>
                <w:sz w:val="20"/>
                <w:szCs w:val="20"/>
                <w:lang w:val="en-AU"/>
              </w:rPr>
              <w:t xml:space="preserve"> PSNZ Presentations/Awards</w:t>
            </w:r>
            <w:r w:rsidRPr="004D6436">
              <w:rPr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51DA78EA" w14:textId="3DA557C4" w:rsidR="00B007C5" w:rsidRPr="004D6436" w:rsidRDefault="00B007C5" w:rsidP="00B007C5">
            <w:pPr>
              <w:pStyle w:val="Default"/>
              <w:rPr>
                <w:b/>
                <w:color w:val="000000" w:themeColor="text1"/>
                <w:sz w:val="20"/>
                <w:lang w:val="en-AU"/>
              </w:rPr>
            </w:pPr>
            <w:proofErr w:type="spellStart"/>
            <w:r w:rsidRPr="004D6436">
              <w:rPr>
                <w:b/>
                <w:color w:val="000000" w:themeColor="text1"/>
                <w:sz w:val="20"/>
                <w:szCs w:val="20"/>
                <w:lang w:val="en-AU"/>
              </w:rPr>
              <w:t>Clancys</w:t>
            </w:r>
            <w:proofErr w:type="spellEnd"/>
            <w:r w:rsidRPr="004D6436">
              <w:rPr>
                <w:b/>
                <w:color w:val="000000" w:themeColor="text1"/>
                <w:sz w:val="20"/>
                <w:lang w:val="en-AU"/>
              </w:rPr>
              <w:t xml:space="preserve"> Room, Level 5</w:t>
            </w:r>
          </w:p>
          <w:p w14:paraId="3E976E12" w14:textId="18061D79" w:rsidR="00B007C5" w:rsidRPr="004D6436" w:rsidRDefault="00B007C5" w:rsidP="00B007C5">
            <w:pPr>
              <w:pStyle w:val="Default"/>
              <w:rPr>
                <w:color w:val="000000" w:themeColor="text1"/>
                <w:sz w:val="20"/>
                <w:lang w:val="en-AU"/>
              </w:rPr>
            </w:pPr>
            <w:r w:rsidRPr="004D6436">
              <w:rPr>
                <w:b/>
                <w:color w:val="000000" w:themeColor="text1"/>
                <w:sz w:val="20"/>
                <w:szCs w:val="20"/>
                <w:lang w:val="en-AU"/>
              </w:rPr>
              <w:t xml:space="preserve">Chairs: </w:t>
            </w:r>
            <w:r w:rsidRPr="004D6436">
              <w:rPr>
                <w:color w:val="000000" w:themeColor="text1"/>
                <w:sz w:val="20"/>
                <w:szCs w:val="20"/>
                <w:lang w:val="en-AU"/>
              </w:rPr>
              <w:t>Rebecca Campbell &amp; Jeff Erickson</w:t>
            </w:r>
          </w:p>
          <w:p w14:paraId="22206597" w14:textId="0F06670C" w:rsidR="006C47BE" w:rsidRPr="004D6436" w:rsidRDefault="006C47BE" w:rsidP="006C47BE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055" w:type="dxa"/>
            <w:gridSpan w:val="2"/>
            <w:shd w:val="clear" w:color="auto" w:fill="DBE5F1" w:themeFill="accent1" w:themeFillTint="33"/>
          </w:tcPr>
          <w:p w14:paraId="4FE61E05" w14:textId="77777777" w:rsidR="006C47BE" w:rsidRPr="004D6436" w:rsidRDefault="006C47BE" w:rsidP="006C47B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4D64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Symposium 3B:</w:t>
            </w:r>
            <w:r w:rsidRPr="004D643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(Sport Ex &amp; Nut., Massey)</w:t>
            </w:r>
          </w:p>
          <w:p w14:paraId="34471A71" w14:textId="77777777" w:rsidR="006C47BE" w:rsidRPr="004D6436" w:rsidRDefault="006C47BE" w:rsidP="006C47BE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D6436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New insight</w:t>
            </w:r>
            <w:r w:rsidR="00DE3003" w:rsidRPr="004D6436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</w:t>
            </w:r>
            <w:r w:rsidRPr="004D6436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 into the cellular and molecular regulation of aging muscle</w:t>
            </w:r>
          </w:p>
          <w:p w14:paraId="277A6F7B" w14:textId="77777777" w:rsidR="00B007C5" w:rsidRPr="004D6436" w:rsidRDefault="00B007C5" w:rsidP="00B007C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4D64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Room: TBA</w:t>
            </w:r>
          </w:p>
          <w:p w14:paraId="4A1A84F0" w14:textId="7735508F" w:rsidR="0007694F" w:rsidRPr="004D6436" w:rsidRDefault="0007694F" w:rsidP="006C47BE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AU"/>
              </w:rPr>
            </w:pPr>
            <w:r w:rsidRPr="004D64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Chairs: </w:t>
            </w:r>
            <w:r w:rsidRPr="004D643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David Rowlands &amp;</w:t>
            </w:r>
            <w:r w:rsidRPr="004D64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3139F9" w:rsidRPr="004D643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Navneet Lal</w:t>
            </w:r>
          </w:p>
        </w:tc>
        <w:tc>
          <w:tcPr>
            <w:tcW w:w="329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66AC88C" w14:textId="009A0860" w:rsidR="006C47BE" w:rsidRPr="004D6436" w:rsidRDefault="006C47BE" w:rsidP="006C47BE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4D64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Symposium 3C:</w:t>
            </w:r>
            <w:r w:rsidRPr="004D643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(</w:t>
            </w:r>
            <w:r w:rsidR="00B007C5" w:rsidRPr="004D643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Auckland Bioengineering Institute</w:t>
            </w:r>
            <w:r w:rsidRPr="004D643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)</w:t>
            </w:r>
          </w:p>
          <w:p w14:paraId="4FCE936D" w14:textId="77777777" w:rsidR="006C47BE" w:rsidRPr="004D6436" w:rsidRDefault="006C47BE" w:rsidP="006C47B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D6436">
              <w:rPr>
                <w:rFonts w:asciiTheme="minorHAnsi" w:hAnsiTheme="minorHAnsi" w:cstheme="minorHAnsi"/>
                <w:sz w:val="20"/>
                <w:szCs w:val="20"/>
              </w:rPr>
              <w:t>Computational and experimental physiology of our various organ systems</w:t>
            </w:r>
          </w:p>
          <w:p w14:paraId="23CE1959" w14:textId="77777777" w:rsidR="00B007C5" w:rsidRPr="004D6436" w:rsidRDefault="00B007C5" w:rsidP="00B007C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4D64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Room: TBA</w:t>
            </w:r>
          </w:p>
          <w:p w14:paraId="799C8922" w14:textId="2C4261CC" w:rsidR="00BE14C6" w:rsidRPr="004D6436" w:rsidRDefault="00BE14C6" w:rsidP="006C47B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4D64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Chairs: </w:t>
            </w:r>
            <w:r w:rsidRPr="004D6436">
              <w:rPr>
                <w:sz w:val="20"/>
                <w:szCs w:val="20"/>
                <w:lang w:val="en-US"/>
              </w:rPr>
              <w:t>June-Chiew Han &amp; Kenneth Tran</w:t>
            </w:r>
          </w:p>
        </w:tc>
      </w:tr>
      <w:tr w:rsidR="001D56F3" w:rsidRPr="00022878" w14:paraId="1E67B102" w14:textId="77777777" w:rsidTr="00E4387D">
        <w:tc>
          <w:tcPr>
            <w:tcW w:w="1164" w:type="dxa"/>
          </w:tcPr>
          <w:p w14:paraId="2D83EF6D" w14:textId="13268663" w:rsidR="001D56F3" w:rsidRPr="00EF4AB8" w:rsidRDefault="0018379F" w:rsidP="006C47BE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4</w:t>
            </w:r>
            <w:r w:rsidR="005512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:00 </w:t>
            </w:r>
            <w:r w:rsidR="009E093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pm </w:t>
            </w:r>
            <w:r w:rsidR="0055124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– 4:30</w:t>
            </w:r>
            <w:r w:rsidR="009E093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2B953D9F" w14:textId="77777777" w:rsidR="00E4387D" w:rsidRDefault="0008193C" w:rsidP="00E4387D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3A.1 </w:t>
            </w:r>
            <w:r w:rsidR="00E4387D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New &amp; Emerging Researcher Prize Contestant: </w:t>
            </w:r>
          </w:p>
          <w:p w14:paraId="1769D8C7" w14:textId="77777777" w:rsidR="00E4387D" w:rsidRDefault="00E4387D" w:rsidP="00E4387D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Carol Bussey (University of Otago)</w:t>
            </w:r>
          </w:p>
          <w:p w14:paraId="52ADFFDE" w14:textId="77777777" w:rsidR="00E4387D" w:rsidRPr="00C01DE4" w:rsidRDefault="00E4387D" w:rsidP="00E438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B949E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Cardiac-specific sympathetic and vagal parasympathetic nerve activity in circadian heart rate rhythm</w:t>
            </w:r>
          </w:p>
          <w:p w14:paraId="3984E25E" w14:textId="2DB67278" w:rsidR="00C01DE4" w:rsidRPr="0007694F" w:rsidRDefault="00C01DE4" w:rsidP="0008193C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</w:tcPr>
          <w:p w14:paraId="0212F899" w14:textId="6B71304F" w:rsidR="001D56F3" w:rsidRPr="003139F9" w:rsidRDefault="001D56F3" w:rsidP="006C47B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3B.1</w:t>
            </w:r>
            <w:r w:rsidR="003139F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3139F9" w:rsidRPr="003139F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Phil Sheard (Otago</w:t>
            </w:r>
            <w:r w:rsidR="00B007C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University</w:t>
            </w:r>
            <w:r w:rsidR="003139F9" w:rsidRPr="003139F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)</w:t>
            </w:r>
          </w:p>
          <w:p w14:paraId="39ED0BB6" w14:textId="2CD7B29E" w:rsidR="003139F9" w:rsidRPr="00C87041" w:rsidRDefault="003139F9" w:rsidP="006C47BE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3139F9">
              <w:rPr>
                <w:bCs/>
                <w:sz w:val="20"/>
                <w:szCs w:val="20"/>
              </w:rPr>
              <w:t>Is sarcopenia a neurodegenerative disease?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</w:tcPr>
          <w:p w14:paraId="36F8092F" w14:textId="2FE4B494" w:rsidR="001D56F3" w:rsidRPr="0061377D" w:rsidRDefault="001D56F3" w:rsidP="006C47BE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6137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3C.1</w:t>
            </w:r>
            <w:r w:rsidR="002C256C" w:rsidRPr="006137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2C256C" w:rsidRPr="0061377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Kenneth Tran</w:t>
            </w:r>
            <w:r w:rsidR="00B007C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(Auckland Bioengineering Institute)</w:t>
            </w:r>
          </w:p>
          <w:p w14:paraId="55E71D9B" w14:textId="6010D0EF" w:rsidR="002C256C" w:rsidRPr="0061377D" w:rsidRDefault="002C256C" w:rsidP="006C47BE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6137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Cardiac bioenergetics: integrating experiments and modelling</w:t>
            </w:r>
          </w:p>
        </w:tc>
      </w:tr>
      <w:tr w:rsidR="001D56F3" w:rsidRPr="00022878" w14:paraId="411FC283" w14:textId="77777777" w:rsidTr="00E4387D">
        <w:tc>
          <w:tcPr>
            <w:tcW w:w="1164" w:type="dxa"/>
            <w:tcBorders>
              <w:right w:val="single" w:sz="4" w:space="0" w:color="auto"/>
            </w:tcBorders>
          </w:tcPr>
          <w:p w14:paraId="025F9B65" w14:textId="6605CCF5" w:rsidR="001D56F3" w:rsidRPr="00EF4AB8" w:rsidRDefault="00551242" w:rsidP="006C47BE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4:30 </w:t>
            </w:r>
            <w:r w:rsidR="009E093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pm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– </w:t>
            </w:r>
            <w:r w:rsidR="0055577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5:00</w:t>
            </w:r>
            <w:r w:rsidR="009E093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DE34" w14:textId="4A6946B6" w:rsidR="00E4387D" w:rsidRDefault="0008193C" w:rsidP="00E4387D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3A.2</w:t>
            </w:r>
            <w:r w:rsidR="00E4387D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E4387D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New &amp; Emerging Researcher Prize Contestant: </w:t>
            </w:r>
          </w:p>
          <w:p w14:paraId="6E352DCE" w14:textId="5943E727" w:rsidR="00E4387D" w:rsidRDefault="00E4387D" w:rsidP="00E4387D">
            <w:pPr>
              <w:spacing w:before="20" w:after="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Michelle Munro (University of Otago)</w:t>
            </w:r>
          </w:p>
          <w:p w14:paraId="28D929E4" w14:textId="39937C9D" w:rsidR="001D56F3" w:rsidRPr="00C01DE4" w:rsidRDefault="004129B5" w:rsidP="00E438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4129B5">
              <w:rPr>
                <w:rFonts w:ascii="Calibri" w:hAnsi="Calibri"/>
                <w:sz w:val="20"/>
                <w:szCs w:val="20"/>
              </w:rPr>
              <w:t xml:space="preserve">Resolving the role of dyadic organisation in cardiac </w:t>
            </w:r>
            <w:bookmarkStart w:id="0" w:name="_GoBack"/>
            <w:bookmarkEnd w:id="0"/>
            <w:r w:rsidRPr="004129B5">
              <w:rPr>
                <w:rFonts w:ascii="Calibri" w:hAnsi="Calibri"/>
                <w:sz w:val="20"/>
                <w:szCs w:val="20"/>
              </w:rPr>
              <w:t>dysfunction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15A2" w14:textId="61D04C5D" w:rsidR="001D56F3" w:rsidRDefault="001D56F3" w:rsidP="006C47BE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3B.2</w:t>
            </w:r>
            <w:r w:rsidR="003139F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3139F9" w:rsidRPr="003139F9">
              <w:rPr>
                <w:bCs/>
                <w:sz w:val="20"/>
                <w:szCs w:val="20"/>
              </w:rPr>
              <w:t xml:space="preserve">Paul </w:t>
            </w:r>
            <w:proofErr w:type="spellStart"/>
            <w:r w:rsidR="003139F9" w:rsidRPr="008A3B3A">
              <w:rPr>
                <w:bCs/>
                <w:sz w:val="20"/>
                <w:szCs w:val="20"/>
              </w:rPr>
              <w:t>Gregorevic</w:t>
            </w:r>
            <w:proofErr w:type="spellEnd"/>
            <w:r w:rsidR="001D4653" w:rsidRPr="008A3B3A">
              <w:rPr>
                <w:bCs/>
                <w:sz w:val="20"/>
                <w:szCs w:val="20"/>
              </w:rPr>
              <w:t xml:space="preserve"> (</w:t>
            </w:r>
            <w:r w:rsidR="001D4653">
              <w:rPr>
                <w:bCs/>
                <w:sz w:val="20"/>
                <w:szCs w:val="20"/>
              </w:rPr>
              <w:t>Melbourne</w:t>
            </w:r>
            <w:r w:rsidR="00B007C5">
              <w:rPr>
                <w:bCs/>
                <w:sz w:val="20"/>
                <w:szCs w:val="20"/>
              </w:rPr>
              <w:t xml:space="preserve"> University</w:t>
            </w:r>
            <w:r w:rsidR="001D4653">
              <w:rPr>
                <w:bCs/>
                <w:sz w:val="20"/>
                <w:szCs w:val="20"/>
              </w:rPr>
              <w:t>)</w:t>
            </w:r>
          </w:p>
          <w:p w14:paraId="2E28CC26" w14:textId="38239D0D" w:rsidR="003139F9" w:rsidRPr="003139F9" w:rsidRDefault="003139F9" w:rsidP="006C47B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3139F9">
              <w:rPr>
                <w:bCs/>
                <w:sz w:val="20"/>
                <w:szCs w:val="20"/>
              </w:rPr>
              <w:t>Exploring novel mechanisms regulating muscle mass in health, disease and ageing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B5E04" w14:textId="24637978" w:rsidR="001D56F3" w:rsidRPr="0061377D" w:rsidRDefault="001D56F3" w:rsidP="006C47BE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137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3C.2</w:t>
            </w:r>
            <w:r w:rsidR="002C256C" w:rsidRPr="006137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2C256C" w:rsidRPr="006137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Martyn Nash</w:t>
            </w:r>
            <w:r w:rsidR="00B007C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B007C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(Auckland Bioengineering Institute)</w:t>
            </w:r>
          </w:p>
          <w:p w14:paraId="0E63A9C5" w14:textId="77777777" w:rsidR="002C256C" w:rsidRPr="0061377D" w:rsidRDefault="002C256C" w:rsidP="002C25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 w:eastAsia="en-NZ"/>
              </w:rPr>
            </w:pPr>
            <w:r w:rsidRPr="0061377D">
              <w:rPr>
                <w:rFonts w:asciiTheme="minorHAnsi" w:hAnsiTheme="minorHAnsi" w:cstheme="minorHAnsi"/>
                <w:sz w:val="20"/>
                <w:szCs w:val="20"/>
                <w:lang w:val="en-US" w:eastAsia="en-NZ"/>
              </w:rPr>
              <w:t>Relating microstructural remodeling and ventricular mechanics in</w:t>
            </w:r>
          </w:p>
          <w:p w14:paraId="6E2CA0BF" w14:textId="2074B559" w:rsidR="002C256C" w:rsidRPr="0061377D" w:rsidRDefault="002C256C" w:rsidP="002C256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6137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heart failure</w:t>
            </w:r>
          </w:p>
        </w:tc>
      </w:tr>
      <w:tr w:rsidR="0055577A" w:rsidRPr="00022878" w14:paraId="53D8AF03" w14:textId="77777777" w:rsidTr="00E4387D">
        <w:tc>
          <w:tcPr>
            <w:tcW w:w="1164" w:type="dxa"/>
            <w:tcBorders>
              <w:right w:val="single" w:sz="4" w:space="0" w:color="auto"/>
            </w:tcBorders>
          </w:tcPr>
          <w:p w14:paraId="7977EBAA" w14:textId="7E246855" w:rsidR="0055577A" w:rsidRPr="00EF4AB8" w:rsidRDefault="0055577A" w:rsidP="006C47BE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5:00 </w:t>
            </w:r>
            <w:r w:rsidR="009E093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pm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–5:30</w:t>
            </w:r>
            <w:r w:rsidR="009E093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5CD5" w14:textId="44C754EC" w:rsidR="007A7F02" w:rsidRDefault="007A7F02" w:rsidP="007A7F02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Free Communications:</w:t>
            </w:r>
          </w:p>
          <w:p w14:paraId="22AB8C66" w14:textId="6E92C84D" w:rsidR="007A7F02" w:rsidRPr="00DE5EEB" w:rsidRDefault="007A7F02" w:rsidP="007A7F02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3A.3</w:t>
            </w:r>
            <w:r w:rsidRPr="001448B2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Julia Shanks</w:t>
            </w:r>
          </w:p>
          <w:p w14:paraId="2A35F933" w14:textId="1F5A7A7C" w:rsidR="007A7F02" w:rsidRDefault="007A7F02" w:rsidP="007A7F02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lastRenderedPageBreak/>
              <w:t>Sympathomodulation</w:t>
            </w:r>
            <w:proofErr w:type="spellEnd"/>
            <w:r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in heart failure: A role for stellate ganglia Nrf2.</w:t>
            </w:r>
          </w:p>
          <w:p w14:paraId="6D19A802" w14:textId="0C4F4114" w:rsidR="007A7F02" w:rsidRDefault="007A7F02" w:rsidP="007A7F02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</w:p>
          <w:p w14:paraId="6E861474" w14:textId="565DE09A" w:rsidR="007A7F02" w:rsidRPr="00DE5EEB" w:rsidRDefault="007A7F02" w:rsidP="007A7F02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7A7F02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3A.4</w:t>
            </w:r>
            <w:r w:rsidRPr="007A7F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Debra Fong</w:t>
            </w:r>
          </w:p>
          <w:p w14:paraId="5780428E" w14:textId="28CBA24C" w:rsidR="007A7F02" w:rsidRPr="00DE5EEB" w:rsidRDefault="007A7F02" w:rsidP="007A7F02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884769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Defending Blood Flow to the Selfish Brain: Evaluating Dynamic Cerebral Autoregulation in the Conscious Rat</w:t>
            </w:r>
          </w:p>
          <w:p w14:paraId="0898DA3D" w14:textId="7CAEBFB9" w:rsidR="0055577A" w:rsidRPr="00C01DE4" w:rsidRDefault="0055577A" w:rsidP="00E4387D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251A" w14:textId="09DBE7BD" w:rsidR="0055577A" w:rsidRDefault="0055577A" w:rsidP="006C47BE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lastRenderedPageBreak/>
              <w:t xml:space="preserve">3B.3 </w:t>
            </w:r>
            <w:r w:rsidRPr="003139F9">
              <w:rPr>
                <w:bCs/>
                <w:sz w:val="20"/>
                <w:szCs w:val="20"/>
              </w:rPr>
              <w:t>Nir Eynon</w:t>
            </w:r>
            <w:r>
              <w:rPr>
                <w:bCs/>
                <w:sz w:val="20"/>
                <w:szCs w:val="20"/>
              </w:rPr>
              <w:t xml:space="preserve"> (Victoria Uni</w:t>
            </w:r>
            <w:r w:rsidR="00B007C5">
              <w:rPr>
                <w:bCs/>
                <w:sz w:val="20"/>
                <w:szCs w:val="20"/>
              </w:rPr>
              <w:t>versity</w:t>
            </w:r>
            <w:r>
              <w:rPr>
                <w:bCs/>
                <w:sz w:val="20"/>
                <w:szCs w:val="20"/>
              </w:rPr>
              <w:t>, Melbourne)</w:t>
            </w:r>
          </w:p>
          <w:p w14:paraId="2DD4C18C" w14:textId="77777777" w:rsidR="0055577A" w:rsidRDefault="00915A6A" w:rsidP="00E4387D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15A6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Developing epigenetic biomarkers of healthy ageing</w:t>
            </w:r>
          </w:p>
          <w:p w14:paraId="6AF91061" w14:textId="671F10CF" w:rsidR="00E4387D" w:rsidRPr="00E4387D" w:rsidRDefault="00E4387D" w:rsidP="00E4387D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298D4" w14:textId="2E10A725" w:rsidR="0055577A" w:rsidRPr="0061377D" w:rsidRDefault="0055577A" w:rsidP="006C47BE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lastRenderedPageBreak/>
              <w:t>3</w:t>
            </w:r>
            <w:r w:rsidRPr="006137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C.3</w:t>
            </w:r>
            <w:r w:rsidRPr="006137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7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Jichao</w:t>
            </w:r>
            <w:proofErr w:type="spellEnd"/>
            <w:r w:rsidRPr="006137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Zhao</w:t>
            </w:r>
            <w:r w:rsidR="00B007C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B007C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(Auckland Bioengineering Institute)</w:t>
            </w:r>
          </w:p>
          <w:p w14:paraId="6FF6383F" w14:textId="3192DB0E" w:rsidR="0055577A" w:rsidRPr="00213A98" w:rsidRDefault="008A3B3A" w:rsidP="00213A9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8A3B3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Novel computerized analysis to improve our understanding and treatment of atrial fibrillation</w:t>
            </w:r>
          </w:p>
        </w:tc>
      </w:tr>
      <w:tr w:rsidR="0055577A" w:rsidRPr="00022878" w14:paraId="442E1D43" w14:textId="77777777" w:rsidTr="00E4387D">
        <w:trPr>
          <w:trHeight w:val="416"/>
        </w:trPr>
        <w:tc>
          <w:tcPr>
            <w:tcW w:w="1164" w:type="dxa"/>
          </w:tcPr>
          <w:p w14:paraId="50FAE739" w14:textId="2508D3FE" w:rsidR="0055577A" w:rsidRPr="00EF4AB8" w:rsidRDefault="0055577A" w:rsidP="006C47BE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lastRenderedPageBreak/>
              <w:t xml:space="preserve">5:30 </w:t>
            </w:r>
            <w:r w:rsidR="009E093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pm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– 6:00</w:t>
            </w:r>
            <w:r w:rsidR="009E093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14:paraId="7C9B8167" w14:textId="05B2F9E3" w:rsidR="007A7F02" w:rsidRPr="00B33FB7" w:rsidRDefault="007A7F02" w:rsidP="007A7F02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3A.5</w:t>
            </w:r>
            <w:r w:rsidRPr="00B33FB7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884769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Tonja </w:t>
            </w:r>
            <w:proofErr w:type="spellStart"/>
            <w:r w:rsidRPr="00884769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Emans</w:t>
            </w:r>
            <w:proofErr w:type="spellEnd"/>
            <w:r w:rsidRPr="00B33FB7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74C040EE" w14:textId="77777777" w:rsidR="007A7F02" w:rsidRDefault="007A7F02" w:rsidP="007A7F02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B33FB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Optimizing Reperfusion and Recovery from Ischemic Stroke: Preliminary Data</w:t>
            </w:r>
          </w:p>
          <w:p w14:paraId="448568A6" w14:textId="77777777" w:rsidR="0055577A" w:rsidRPr="00575C5A" w:rsidRDefault="0055577A" w:rsidP="006C47BE">
            <w:pPr>
              <w:spacing w:before="20" w:after="20"/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bottom w:val="nil"/>
            </w:tcBorders>
          </w:tcPr>
          <w:p w14:paraId="100044EF" w14:textId="7C077A63" w:rsidR="0055577A" w:rsidRPr="00FE485C" w:rsidRDefault="0055577A" w:rsidP="006C47B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FE485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3B.4 </w:t>
            </w:r>
            <w:r w:rsidRPr="00FE485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Kim Mellor (Auckland</w:t>
            </w:r>
            <w:r w:rsidR="00B007C5" w:rsidRPr="00FE485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University</w:t>
            </w:r>
            <w:r w:rsidRPr="00FE485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)</w:t>
            </w:r>
          </w:p>
          <w:p w14:paraId="4D0C7435" w14:textId="75612E08" w:rsidR="0055577A" w:rsidRPr="00FE485C" w:rsidRDefault="0055577A" w:rsidP="006C47B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FE485C">
              <w:rPr>
                <w:bCs/>
                <w:sz w:val="20"/>
                <w:szCs w:val="20"/>
              </w:rPr>
              <w:t>Cardiomyocyte functional adaptations with aging and disease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</w:tcPr>
          <w:p w14:paraId="2511FC24" w14:textId="42DEA3E1" w:rsidR="0055577A" w:rsidRPr="00FE485C" w:rsidRDefault="0055577A" w:rsidP="006C47BE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485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3C.4</w:t>
            </w:r>
            <w:r w:rsidRPr="00FE485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485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Alys</w:t>
            </w:r>
            <w:proofErr w:type="spellEnd"/>
            <w:r w:rsidRPr="00FE485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Clark</w:t>
            </w:r>
            <w:r w:rsidR="00B007C5" w:rsidRPr="00FE485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B007C5" w:rsidRPr="00FE485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(Auckland Bioengineering Institute)</w:t>
            </w:r>
          </w:p>
          <w:p w14:paraId="569BD5E0" w14:textId="77777777" w:rsidR="0055577A" w:rsidRDefault="00B032FF" w:rsidP="00B032F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E485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shd w:val="clear" w:color="auto" w:fill="FFFFFF"/>
              </w:rPr>
              <w:t>In silico</w:t>
            </w:r>
            <w:r w:rsidRPr="00FE485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models of pregnancy and the uterine blood vessels: from </w:t>
            </w:r>
            <w:r w:rsidRPr="00FE485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shd w:val="clear" w:color="auto" w:fill="FFFFFF"/>
              </w:rPr>
              <w:t>in vitro</w:t>
            </w:r>
            <w:r w:rsidRPr="00FE485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cell culture to the i</w:t>
            </w:r>
            <w:r w:rsidRPr="00FE485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shd w:val="clear" w:color="auto" w:fill="FFFFFF"/>
              </w:rPr>
              <w:t>n vivo</w:t>
            </w:r>
            <w:r w:rsidRPr="00FE485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organ</w:t>
            </w:r>
          </w:p>
          <w:p w14:paraId="71D2EF2A" w14:textId="4334AB49" w:rsidR="00E4387D" w:rsidRPr="00FE485C" w:rsidRDefault="00E4387D" w:rsidP="00B032F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55577A" w:rsidRPr="00022878" w14:paraId="687B3DE8" w14:textId="77777777" w:rsidTr="00E4387D">
        <w:trPr>
          <w:trHeight w:val="1403"/>
        </w:trPr>
        <w:tc>
          <w:tcPr>
            <w:tcW w:w="1164" w:type="dxa"/>
            <w:shd w:val="clear" w:color="auto" w:fill="auto"/>
          </w:tcPr>
          <w:p w14:paraId="29F94B40" w14:textId="77777777" w:rsidR="0055577A" w:rsidRDefault="00E4387D" w:rsidP="006C47BE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6:00 pm-</w:t>
            </w:r>
          </w:p>
          <w:p w14:paraId="3811D81F" w14:textId="5972D3A1" w:rsidR="00E4387D" w:rsidRPr="00EF4AB8" w:rsidRDefault="00E4387D" w:rsidP="006C47BE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6:30 pm</w:t>
            </w:r>
          </w:p>
        </w:tc>
        <w:tc>
          <w:tcPr>
            <w:tcW w:w="2942" w:type="dxa"/>
            <w:shd w:val="clear" w:color="auto" w:fill="auto"/>
          </w:tcPr>
          <w:p w14:paraId="1F9CFC93" w14:textId="77777777" w:rsidR="0055577A" w:rsidRPr="00575C5A" w:rsidRDefault="0055577A" w:rsidP="006C47BE">
            <w:pPr>
              <w:spacing w:before="20" w:after="20"/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055" w:type="dxa"/>
            <w:gridSpan w:val="2"/>
          </w:tcPr>
          <w:p w14:paraId="649248AD" w14:textId="447EEF63" w:rsidR="0055577A" w:rsidRDefault="0055577A" w:rsidP="006C47BE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</w:tcPr>
          <w:p w14:paraId="06F43F29" w14:textId="5A614899" w:rsidR="0055577A" w:rsidRPr="00E4387D" w:rsidRDefault="0055577A" w:rsidP="006C47BE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38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3C.5</w:t>
            </w:r>
            <w:r w:rsidRPr="00E438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Tim Angeli</w:t>
            </w:r>
            <w:r w:rsidR="00B007C5" w:rsidRPr="00E438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B007C5" w:rsidRPr="00E4387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(Auckland Bioengineering Institute)</w:t>
            </w:r>
          </w:p>
          <w:p w14:paraId="6327B3E0" w14:textId="77777777" w:rsidR="0055577A" w:rsidRPr="00E4387D" w:rsidRDefault="0055577A" w:rsidP="002C25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 w:eastAsia="en-NZ"/>
              </w:rPr>
            </w:pPr>
            <w:r w:rsidRPr="00E4387D">
              <w:rPr>
                <w:rFonts w:asciiTheme="minorHAnsi" w:hAnsiTheme="minorHAnsi" w:cstheme="minorHAnsi"/>
                <w:sz w:val="20"/>
                <w:szCs w:val="20"/>
                <w:lang w:val="en-US" w:eastAsia="en-NZ"/>
              </w:rPr>
              <w:t>Understanding the gut through translational physiology:</w:t>
            </w:r>
          </w:p>
          <w:p w14:paraId="5AFAF44E" w14:textId="052C8A1F" w:rsidR="0055577A" w:rsidRPr="00866739" w:rsidRDefault="0055577A" w:rsidP="002C256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highlight w:val="yellow"/>
                <w:lang w:val="en-AU"/>
              </w:rPr>
            </w:pPr>
            <w:r w:rsidRPr="00E4387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bioengineering benchtop to clinical bedside</w:t>
            </w:r>
          </w:p>
        </w:tc>
      </w:tr>
      <w:tr w:rsidR="00E31516" w:rsidRPr="00022878" w14:paraId="4078E4AE" w14:textId="77777777" w:rsidTr="00E20391">
        <w:tc>
          <w:tcPr>
            <w:tcW w:w="1164" w:type="dxa"/>
            <w:shd w:val="clear" w:color="auto" w:fill="DBE5F1" w:themeFill="accent1" w:themeFillTint="33"/>
          </w:tcPr>
          <w:p w14:paraId="30FBE75D" w14:textId="28B1CCBF" w:rsidR="00E31516" w:rsidRDefault="00E31516" w:rsidP="006C47BE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7</w:t>
            </w:r>
            <w:r w:rsidRPr="000E4877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.00 pm </w:t>
            </w:r>
          </w:p>
        </w:tc>
        <w:tc>
          <w:tcPr>
            <w:tcW w:w="9292" w:type="dxa"/>
            <w:gridSpan w:val="4"/>
            <w:shd w:val="clear" w:color="auto" w:fill="DBE5F1" w:themeFill="accent1" w:themeFillTint="33"/>
          </w:tcPr>
          <w:p w14:paraId="664316B8" w14:textId="36CB85E2" w:rsidR="00E31516" w:rsidRPr="00A21855" w:rsidRDefault="00E31516" w:rsidP="00E31516">
            <w:pPr>
              <w:jc w:val="center"/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</w:pPr>
            <w:proofErr w:type="spellStart"/>
            <w:r w:rsidRPr="00A21855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>MedSci</w:t>
            </w:r>
            <w:proofErr w:type="spellEnd"/>
            <w:r w:rsidRPr="00A21855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 xml:space="preserve"> Dinner + Prize-giving</w:t>
            </w:r>
          </w:p>
          <w:p w14:paraId="4950EBF5" w14:textId="459E8512" w:rsidR="00E31516" w:rsidRPr="00E31516" w:rsidRDefault="008A3B3A" w:rsidP="00E31516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Prime Restaurant </w:t>
            </w:r>
            <w:r w:rsidRPr="008A3B3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8 Rees St, Queenstown</w:t>
            </w:r>
          </w:p>
        </w:tc>
      </w:tr>
    </w:tbl>
    <w:p w14:paraId="44D16EB1" w14:textId="0FE5F7C5" w:rsidR="00103F7D" w:rsidRDefault="00103F7D" w:rsidP="00CB3C89">
      <w:pPr>
        <w:rPr>
          <w:rFonts w:ascii="Calibri" w:hAnsi="Calibri"/>
          <w:color w:val="FF0000"/>
          <w:lang w:val="en-AU"/>
        </w:rPr>
      </w:pPr>
      <w:r w:rsidRPr="00022878">
        <w:rPr>
          <w:rFonts w:ascii="Calibri" w:hAnsi="Calibri"/>
          <w:color w:val="FF0000"/>
          <w:lang w:val="en-AU"/>
        </w:rPr>
        <w:br w:type="page"/>
      </w:r>
    </w:p>
    <w:p w14:paraId="045EEC67" w14:textId="7359A321" w:rsidR="00915A6A" w:rsidRDefault="00915A6A" w:rsidP="00CB3C89">
      <w:pPr>
        <w:rPr>
          <w:rFonts w:ascii="Calibri" w:hAnsi="Calibri"/>
          <w:color w:val="FF0000"/>
          <w:lang w:val="en-AU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4"/>
        <w:gridCol w:w="3134"/>
        <w:gridCol w:w="659"/>
        <w:gridCol w:w="1185"/>
        <w:gridCol w:w="1306"/>
        <w:gridCol w:w="3151"/>
      </w:tblGrid>
      <w:tr w:rsidR="00915A6A" w:rsidRPr="00022878" w14:paraId="58983F99" w14:textId="77777777" w:rsidTr="0061084F">
        <w:tc>
          <w:tcPr>
            <w:tcW w:w="10599" w:type="dxa"/>
            <w:gridSpan w:val="6"/>
            <w:shd w:val="clear" w:color="auto" w:fill="B6DDE8" w:themeFill="accent5" w:themeFillTint="66"/>
          </w:tcPr>
          <w:p w14:paraId="5B18F9A7" w14:textId="45A65F91" w:rsidR="00915A6A" w:rsidRPr="00EC4D0E" w:rsidRDefault="00915A6A" w:rsidP="005F7E18">
            <w:pPr>
              <w:jc w:val="center"/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>Wedn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 xml:space="preserve">esday </w:t>
            </w:r>
            <w:r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>4</w:t>
            </w:r>
            <w:r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vertAlign w:val="superscript"/>
                <w:lang w:val="en-AU"/>
              </w:rPr>
              <w:t>th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>Sept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 xml:space="preserve"> 201</w:t>
            </w:r>
            <w:r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>9</w:t>
            </w:r>
          </w:p>
          <w:p w14:paraId="682E7054" w14:textId="77777777" w:rsidR="00915A6A" w:rsidRPr="00022878" w:rsidRDefault="00915A6A" w:rsidP="005F7E18">
            <w:pPr>
              <w:jc w:val="center"/>
              <w:rPr>
                <w:rFonts w:ascii="Calibri" w:hAnsi="Calibri" w:cs="Calibri"/>
                <w:b/>
                <w:color w:val="FF0000"/>
                <w:lang w:val="en-AU"/>
              </w:rPr>
            </w:pPr>
            <w:proofErr w:type="spellStart"/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>MedSci</w:t>
            </w:r>
            <w:proofErr w:type="spellEnd"/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szCs w:val="36"/>
                <w:lang w:val="en-AU"/>
              </w:rPr>
              <w:t xml:space="preserve"> Plenary Lecture, Societies’ </w:t>
            </w:r>
            <w:r w:rsidRPr="001448B2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Presentations</w:t>
            </w:r>
          </w:p>
        </w:tc>
      </w:tr>
      <w:tr w:rsidR="00915A6A" w:rsidRPr="00022878" w14:paraId="40C09FBB" w14:textId="77777777" w:rsidTr="001924B0">
        <w:tc>
          <w:tcPr>
            <w:tcW w:w="10599" w:type="dxa"/>
            <w:gridSpan w:val="6"/>
            <w:shd w:val="clear" w:color="auto" w:fill="C6D9F1" w:themeFill="text2" w:themeFillTint="33"/>
          </w:tcPr>
          <w:p w14:paraId="63CCBECD" w14:textId="75DF3ECB" w:rsidR="00915A6A" w:rsidRPr="00022878" w:rsidRDefault="00915A6A" w:rsidP="005F7E18">
            <w:pPr>
              <w:rPr>
                <w:rFonts w:ascii="Calibri" w:hAnsi="Calibri" w:cs="Calibri"/>
                <w:b/>
                <w:color w:val="FF0000"/>
                <w:sz w:val="36"/>
                <w:lang w:val="en-AU"/>
              </w:rPr>
            </w:pPr>
            <w:proofErr w:type="spellStart"/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MedSci</w:t>
            </w:r>
            <w:proofErr w:type="spellEnd"/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 xml:space="preserve"> Plenary </w:t>
            </w:r>
            <w:proofErr w:type="gramStart"/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Lecture</w:t>
            </w:r>
            <w:r w:rsidR="008A3B3A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 xml:space="preserve">  </w:t>
            </w:r>
            <w:r w:rsidR="008A3B3A" w:rsidRPr="008A3B3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Queenstown</w:t>
            </w:r>
            <w:proofErr w:type="gramEnd"/>
            <w:r w:rsidR="008A3B3A" w:rsidRPr="008A3B3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Room</w:t>
            </w:r>
          </w:p>
        </w:tc>
      </w:tr>
      <w:tr w:rsidR="00915A6A" w:rsidRPr="00022878" w14:paraId="17CD3B5C" w14:textId="77777777" w:rsidTr="00950049">
        <w:tc>
          <w:tcPr>
            <w:tcW w:w="1164" w:type="dxa"/>
            <w:shd w:val="clear" w:color="auto" w:fill="auto"/>
          </w:tcPr>
          <w:p w14:paraId="38BC99EF" w14:textId="77777777" w:rsidR="00915A6A" w:rsidRDefault="00915A6A" w:rsidP="005F7E18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9.00 am </w:t>
            </w:r>
          </w:p>
          <w:p w14:paraId="366A26DD" w14:textId="77777777" w:rsidR="00915A6A" w:rsidRDefault="00915A6A" w:rsidP="005F7E18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- </w:t>
            </w:r>
          </w:p>
          <w:p w14:paraId="2161B93D" w14:textId="77777777" w:rsidR="00915A6A" w:rsidRPr="00EC4D0E" w:rsidRDefault="00915A6A" w:rsidP="005F7E18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10.00 am</w:t>
            </w:r>
          </w:p>
        </w:tc>
        <w:tc>
          <w:tcPr>
            <w:tcW w:w="9435" w:type="dxa"/>
            <w:gridSpan w:val="5"/>
            <w:shd w:val="clear" w:color="auto" w:fill="auto"/>
          </w:tcPr>
          <w:p w14:paraId="7F827085" w14:textId="77777777" w:rsidR="005F7E18" w:rsidRDefault="00915A6A" w:rsidP="005F7E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4A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MedSci</w:t>
            </w:r>
            <w:proofErr w:type="spellEnd"/>
            <w:r w:rsidRPr="00984A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Plenary Lecture:</w:t>
            </w:r>
            <w:r w:rsidRPr="00984AC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5F7E18" w:rsidRPr="00AA2114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Prof Rosalind John</w:t>
            </w:r>
            <w:r w:rsidR="005F7E18" w:rsidRPr="00984A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56F96CF" w14:textId="5D099DDB" w:rsidR="00915A6A" w:rsidRPr="006A6B2A" w:rsidRDefault="00915A6A" w:rsidP="005F7E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B2A">
              <w:rPr>
                <w:rFonts w:asciiTheme="minorHAnsi" w:hAnsiTheme="minorHAnsi" w:cstheme="minorHAnsi"/>
                <w:b/>
                <w:sz w:val="20"/>
                <w:szCs w:val="20"/>
              </w:rPr>
              <w:t>Title:</w:t>
            </w:r>
            <w:r w:rsidRPr="006A6B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6B2A" w:rsidRPr="006A6B2A">
              <w:rPr>
                <w:rFonts w:asciiTheme="minorHAnsi" w:hAnsiTheme="minorHAnsi" w:cstheme="minorHAnsi"/>
                <w:sz w:val="20"/>
                <w:szCs w:val="20"/>
              </w:rPr>
              <w:t xml:space="preserve">Genomic Imprinting influences maternal behaviour and </w:t>
            </w:r>
            <w:proofErr w:type="spellStart"/>
            <w:r w:rsidR="006A6B2A" w:rsidRPr="006A6B2A">
              <w:rPr>
                <w:rFonts w:asciiTheme="minorHAnsi" w:hAnsiTheme="minorHAnsi" w:cstheme="minorHAnsi"/>
                <w:sz w:val="20"/>
                <w:szCs w:val="20"/>
              </w:rPr>
              <w:t>life long</w:t>
            </w:r>
            <w:proofErr w:type="spellEnd"/>
            <w:r w:rsidR="006A6B2A" w:rsidRPr="006A6B2A">
              <w:rPr>
                <w:rFonts w:asciiTheme="minorHAnsi" w:hAnsiTheme="minorHAnsi" w:cstheme="minorHAnsi"/>
                <w:sz w:val="20"/>
                <w:szCs w:val="20"/>
              </w:rPr>
              <w:t xml:space="preserve"> health</w:t>
            </w:r>
          </w:p>
          <w:p w14:paraId="74F93759" w14:textId="1D94510D" w:rsidR="00915A6A" w:rsidRPr="009041B4" w:rsidRDefault="00915A6A" w:rsidP="005F7E18">
            <w:pPr>
              <w:rPr>
                <w:rFonts w:ascii="Calibri" w:hAnsi="Calibri" w:cs="Calibri"/>
                <w:b/>
                <w:color w:val="000000" w:themeColor="text1"/>
                <w:lang w:val="en-AU"/>
              </w:rPr>
            </w:pPr>
            <w:r w:rsidRPr="00984AC5">
              <w:rPr>
                <w:rFonts w:asciiTheme="minorHAnsi" w:hAnsiTheme="minorHAnsi" w:cstheme="minorHAnsi"/>
                <w:b/>
                <w:sz w:val="20"/>
                <w:szCs w:val="20"/>
              </w:rPr>
              <w:t>Chair:</w:t>
            </w:r>
            <w:r w:rsidR="00B007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007C5" w:rsidRPr="00B007C5">
              <w:rPr>
                <w:rFonts w:asciiTheme="minorHAnsi" w:hAnsiTheme="minorHAnsi" w:cstheme="minorHAnsi"/>
                <w:sz w:val="20"/>
                <w:szCs w:val="20"/>
              </w:rPr>
              <w:t>Rosie Brown</w:t>
            </w:r>
          </w:p>
        </w:tc>
      </w:tr>
      <w:tr w:rsidR="00915A6A" w:rsidRPr="00022878" w14:paraId="72D78925" w14:textId="77777777" w:rsidTr="0061084F">
        <w:tc>
          <w:tcPr>
            <w:tcW w:w="1164" w:type="dxa"/>
            <w:shd w:val="clear" w:color="auto" w:fill="DBE5F1" w:themeFill="accent1" w:themeFillTint="33"/>
          </w:tcPr>
          <w:p w14:paraId="376AECCC" w14:textId="77777777" w:rsidR="00915A6A" w:rsidRPr="00EC4D0E" w:rsidRDefault="00915A6A" w:rsidP="005F7E18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10.00 am - 10.30 am</w:t>
            </w:r>
          </w:p>
        </w:tc>
        <w:tc>
          <w:tcPr>
            <w:tcW w:w="9435" w:type="dxa"/>
            <w:gridSpan w:val="5"/>
            <w:shd w:val="clear" w:color="auto" w:fill="DBE5F1" w:themeFill="accent1" w:themeFillTint="33"/>
          </w:tcPr>
          <w:p w14:paraId="1C0B26AD" w14:textId="77777777" w:rsidR="00915A6A" w:rsidRPr="00EC4D0E" w:rsidRDefault="00915A6A" w:rsidP="005F7E18">
            <w:pPr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Morning Tea: Trade Exhibition Area, Level 4</w:t>
            </w:r>
          </w:p>
        </w:tc>
      </w:tr>
      <w:tr w:rsidR="00915A6A" w:rsidRPr="00022878" w14:paraId="32D287E6" w14:textId="77777777" w:rsidTr="001924B0">
        <w:tc>
          <w:tcPr>
            <w:tcW w:w="10599" w:type="dxa"/>
            <w:gridSpan w:val="6"/>
            <w:shd w:val="clear" w:color="auto" w:fill="B1EBF1"/>
          </w:tcPr>
          <w:p w14:paraId="51B54986" w14:textId="77777777" w:rsidR="00915A6A" w:rsidRPr="00EC4D0E" w:rsidRDefault="00915A6A" w:rsidP="005F7E18">
            <w:pPr>
              <w:rPr>
                <w:rFonts w:ascii="Calibri" w:hAnsi="Calibri" w:cs="Calibri"/>
                <w:b/>
                <w:color w:val="000000" w:themeColor="text1"/>
                <w:sz w:val="36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Societies’ Presentations</w:t>
            </w:r>
          </w:p>
        </w:tc>
      </w:tr>
      <w:tr w:rsidR="00915A6A" w:rsidRPr="00022878" w14:paraId="4DD50265" w14:textId="77777777" w:rsidTr="0061084F">
        <w:tc>
          <w:tcPr>
            <w:tcW w:w="1164" w:type="dxa"/>
            <w:shd w:val="clear" w:color="auto" w:fill="DBE5F1" w:themeFill="accent1" w:themeFillTint="33"/>
          </w:tcPr>
          <w:p w14:paraId="51B463D0" w14:textId="695AE43E" w:rsidR="00915A6A" w:rsidRPr="00022878" w:rsidRDefault="00915A6A" w:rsidP="005F7E18">
            <w:pPr>
              <w:adjustRightInd w:val="0"/>
              <w:rPr>
                <w:rFonts w:ascii="Calibri" w:hAnsi="Calibri" w:cs="Calibri"/>
                <w:b/>
                <w:color w:val="FF0000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10.30 am - 12.30 </w:t>
            </w:r>
            <w:r w:rsidR="008A3B3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3134" w:type="dxa"/>
            <w:shd w:val="clear" w:color="auto" w:fill="DBE5F1" w:themeFill="accent1" w:themeFillTint="33"/>
          </w:tcPr>
          <w:p w14:paraId="1065F390" w14:textId="05DCDA9B" w:rsidR="00915A6A" w:rsidRPr="005F7E18" w:rsidRDefault="00915A6A" w:rsidP="005F7E18">
            <w:pPr>
              <w:adjustRightInd w:val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5F7E18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S</w:t>
            </w:r>
            <w:r w:rsidR="005F7E18" w:rsidRPr="005F7E18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ymposium</w:t>
            </w:r>
            <w:r w:rsidRPr="005F7E18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270EE4" w:rsidRPr="0086673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Pr="0086673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A</w:t>
            </w:r>
            <w:r w:rsidR="005F7E18" w:rsidRPr="005F7E18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(PSNZ)</w:t>
            </w:r>
            <w:r w:rsidRPr="005F7E18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58A7D51B" w14:textId="77777777" w:rsidR="005F7E18" w:rsidRDefault="005F7E18" w:rsidP="005F7E1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371D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Novel insights into cerebral blood flow dysregulation in cardiovascular disease.</w:t>
            </w:r>
          </w:p>
          <w:p w14:paraId="2D13A9B0" w14:textId="34C2E22E" w:rsidR="00915A6A" w:rsidRPr="0061084F" w:rsidRDefault="00915A6A" w:rsidP="005F7E18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351926">
              <w:rPr>
                <w:b/>
                <w:bCs/>
                <w:color w:val="000000" w:themeColor="text1"/>
                <w:sz w:val="20"/>
                <w:szCs w:val="20"/>
                <w:lang w:val="en-AU"/>
              </w:rPr>
              <w:t>Clancys</w:t>
            </w:r>
            <w:proofErr w:type="spellEnd"/>
            <w:r w:rsidRPr="00351926">
              <w:rPr>
                <w:b/>
                <w:color w:val="000000" w:themeColor="text1"/>
                <w:sz w:val="20"/>
                <w:lang w:val="en-AU"/>
              </w:rPr>
              <w:t xml:space="preserve"> Room, Level </w:t>
            </w:r>
            <w:r w:rsidRPr="00351926">
              <w:rPr>
                <w:b/>
                <w:bCs/>
                <w:color w:val="000000" w:themeColor="text1"/>
                <w:sz w:val="20"/>
                <w:szCs w:val="20"/>
                <w:lang w:val="en-AU"/>
              </w:rPr>
              <w:t>5</w:t>
            </w:r>
          </w:p>
          <w:p w14:paraId="66618A3F" w14:textId="7D11A069" w:rsidR="00915A6A" w:rsidRPr="00022878" w:rsidRDefault="00915A6A" w:rsidP="005F7E18">
            <w:pPr>
              <w:adjustRightInd w:val="0"/>
              <w:rPr>
                <w:rFonts w:ascii="Calibri" w:hAnsi="Calibri" w:cs="Calibri"/>
                <w:color w:val="FF0000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>Chairs:</w:t>
            </w:r>
            <w:r w:rsidRPr="00EC4D0E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1178B9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AU"/>
              </w:rPr>
              <w:t xml:space="preserve">Julian </w:t>
            </w:r>
            <w:r w:rsidR="001C7BCC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AU"/>
              </w:rPr>
              <w:t>P</w:t>
            </w:r>
            <w:r w:rsidR="001178B9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AU"/>
              </w:rPr>
              <w:t xml:space="preserve">aton &amp; </w:t>
            </w:r>
            <w:r w:rsidR="00A7348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AU"/>
              </w:rPr>
              <w:t>Shieak Tzeng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E880831" w14:textId="187A624F" w:rsidR="00915A6A" w:rsidRPr="00536D99" w:rsidRDefault="00915A6A" w:rsidP="005F7E18">
            <w:pPr>
              <w:spacing w:before="20" w:after="20"/>
              <w:ind w:right="-24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536D9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S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y</w:t>
            </w:r>
            <w:r w:rsidRPr="001F1E13">
              <w:rPr>
                <w:rFonts w:ascii="Calibri" w:hAnsi="Calibri" w:cs="Calibri"/>
                <w:b/>
                <w:sz w:val="20"/>
                <w:szCs w:val="20"/>
              </w:rPr>
              <w:t>mposium</w:t>
            </w:r>
            <w:proofErr w:type="spellEnd"/>
            <w:r w:rsidRPr="00536D9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270EE4" w:rsidRPr="0086673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Pr="0086673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B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(</w:t>
            </w:r>
            <w:r w:rsidR="005F7E18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CNE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)</w:t>
            </w:r>
            <w:r w:rsidRPr="00536D9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63AF0435" w14:textId="18E4952D" w:rsidR="00915A6A" w:rsidRDefault="005F7E18" w:rsidP="005F7E18">
            <w:pPr>
              <w:adjustRightInd w:val="0"/>
              <w:ind w:right="-24"/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Homeostatic neural circuits</w:t>
            </w:r>
          </w:p>
          <w:p w14:paraId="4C415F3D" w14:textId="77777777" w:rsidR="00915A6A" w:rsidRPr="0007694F" w:rsidRDefault="00915A6A" w:rsidP="005F7E1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Room: TBA</w:t>
            </w:r>
          </w:p>
          <w:p w14:paraId="02EF75EA" w14:textId="0D856924" w:rsidR="00915A6A" w:rsidRPr="001448B2" w:rsidRDefault="00915A6A" w:rsidP="005F7E18">
            <w:pPr>
              <w:ind w:right="-24"/>
              <w:rPr>
                <w:rFonts w:ascii="Calibri" w:hAnsi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>Chairs:</w:t>
            </w:r>
            <w:r w:rsidR="0032484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324842" w:rsidRPr="0032484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AU"/>
              </w:rPr>
              <w:t>Karl Iremonger</w:t>
            </w:r>
          </w:p>
        </w:tc>
        <w:tc>
          <w:tcPr>
            <w:tcW w:w="3151" w:type="dxa"/>
            <w:shd w:val="clear" w:color="auto" w:fill="DBE5F1" w:themeFill="accent1" w:themeFillTint="33"/>
          </w:tcPr>
          <w:p w14:paraId="378B41D0" w14:textId="48A57B9D" w:rsidR="00915A6A" w:rsidRPr="005A194D" w:rsidRDefault="00915A6A" w:rsidP="005F7E1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5A194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Session </w:t>
            </w:r>
            <w:r w:rsidR="00270EE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Pr="005A194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C:</w:t>
            </w:r>
          </w:p>
          <w:p w14:paraId="6C847997" w14:textId="3E649C09" w:rsidR="00915A6A" w:rsidRPr="0061084F" w:rsidRDefault="00915A6A" w:rsidP="005F7E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74122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  <w:t>Free Communications</w:t>
            </w:r>
          </w:p>
          <w:p w14:paraId="31399576" w14:textId="77777777" w:rsidR="00915A6A" w:rsidRDefault="00915A6A" w:rsidP="005F7E1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Room: TBA</w:t>
            </w:r>
          </w:p>
          <w:p w14:paraId="0927903C" w14:textId="5AD1BEEC" w:rsidR="00915A6A" w:rsidRPr="003420FE" w:rsidRDefault="00915A6A" w:rsidP="005F7E18">
            <w:pPr>
              <w:rPr>
                <w:rFonts w:ascii="Calibri" w:hAnsi="Calibri" w:cs="Calibri"/>
                <w:b/>
                <w:color w:val="FF0000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>Chairs:</w:t>
            </w:r>
            <w:r w:rsidR="0086673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B73E82" w:rsidRPr="00B73E8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AU"/>
              </w:rPr>
              <w:t>David Crossman</w:t>
            </w:r>
          </w:p>
        </w:tc>
      </w:tr>
      <w:tr w:rsidR="002A2178" w:rsidRPr="00022878" w14:paraId="75C307CA" w14:textId="77777777" w:rsidTr="0061084F">
        <w:tc>
          <w:tcPr>
            <w:tcW w:w="1164" w:type="dxa"/>
          </w:tcPr>
          <w:p w14:paraId="5DA5EB03" w14:textId="0F037375" w:rsidR="002A2178" w:rsidRPr="00EC4D0E" w:rsidRDefault="005A194D" w:rsidP="005F7E18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10.30 am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–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11:00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am</w:t>
            </w:r>
          </w:p>
        </w:tc>
        <w:tc>
          <w:tcPr>
            <w:tcW w:w="3134" w:type="dxa"/>
          </w:tcPr>
          <w:p w14:paraId="7F01E89B" w14:textId="586A75A8" w:rsidR="002A2178" w:rsidRPr="00A42384" w:rsidRDefault="00270EE4" w:rsidP="005F7E18">
            <w:pPr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="005A194D" w:rsidRPr="00A42384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A.1</w:t>
            </w:r>
            <w:r w:rsidR="00A73482" w:rsidRPr="00A42384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A42384" w:rsidRPr="00A42384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  <w:t>Kevin Shoemaker (</w:t>
            </w:r>
            <w:r w:rsidR="00A42384" w:rsidRPr="00A4238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University of Western Ontario)</w:t>
            </w:r>
          </w:p>
          <w:p w14:paraId="3469E3D5" w14:textId="50510204" w:rsidR="00A42384" w:rsidRPr="00A42384" w:rsidRDefault="00A42384" w:rsidP="005F7E18">
            <w:pPr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A4238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Large cerebral artery contributions to cerebral perfusion in health and heart disease</w:t>
            </w:r>
          </w:p>
          <w:p w14:paraId="4135BF30" w14:textId="67DDFD8B" w:rsidR="00A73482" w:rsidRPr="00A73482" w:rsidRDefault="00A73482" w:rsidP="005F7E18">
            <w:pP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</w:tcPr>
          <w:p w14:paraId="23C76310" w14:textId="1821DDDE" w:rsidR="002A2178" w:rsidRPr="00BE14C6" w:rsidRDefault="00270EE4" w:rsidP="005F7E18">
            <w:pPr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="009E4F13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B</w:t>
            </w:r>
            <w:r w:rsidR="005A194D" w:rsidRPr="00280E5C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.1</w:t>
            </w:r>
            <w:r w:rsidR="00280E5C" w:rsidRPr="00280E5C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280E5C" w:rsidRPr="00BE14C6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 xml:space="preserve">Stephanie </w:t>
            </w:r>
            <w:r w:rsidR="00280E5C" w:rsidRPr="00F70B19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>Padilla</w:t>
            </w:r>
            <w:r w:rsidR="00280E5C" w:rsidRPr="00BE14C6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 xml:space="preserve"> (Massachusetts Amherst University)</w:t>
            </w:r>
          </w:p>
          <w:p w14:paraId="45F470E6" w14:textId="55CE18E5" w:rsidR="00280E5C" w:rsidRPr="00280E5C" w:rsidRDefault="008A3B3A" w:rsidP="005F7E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8A3B3A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>Kiss1 Neurons in the Arcuate Nucleus of the Hypothalamus are a Hub for Metabolic, Temperature and Neuroendocrine Outcomes.</w:t>
            </w:r>
          </w:p>
        </w:tc>
        <w:tc>
          <w:tcPr>
            <w:tcW w:w="3151" w:type="dxa"/>
          </w:tcPr>
          <w:p w14:paraId="7DFAD7AC" w14:textId="66BA8B9C" w:rsidR="005A194D" w:rsidRPr="00DE5EEB" w:rsidRDefault="00270EE4" w:rsidP="005A194D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="005A194D" w:rsidRPr="001448B2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C.1</w:t>
            </w:r>
            <w:r w:rsidR="005A194D" w:rsidRPr="001448B2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3A46B5"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Chris Charles</w:t>
            </w:r>
          </w:p>
          <w:p w14:paraId="46B2D379" w14:textId="77777777" w:rsidR="003A46B5" w:rsidRPr="00DE5EEB" w:rsidRDefault="003A46B5" w:rsidP="003A46B5">
            <w:pPr>
              <w:rPr>
                <w:sz w:val="20"/>
                <w:szCs w:val="20"/>
              </w:rPr>
            </w:pPr>
            <w:r w:rsidRPr="00DE5EE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 Porcine Model of Heart Failure with Preserved Ejection Fraction: Characterization with MRI and Metabolic Energetics</w:t>
            </w:r>
          </w:p>
          <w:p w14:paraId="2C8A341C" w14:textId="77777777" w:rsidR="008D6027" w:rsidRPr="00DE5EEB" w:rsidRDefault="008D6027" w:rsidP="005F7E18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  <w:p w14:paraId="4CFDD2CA" w14:textId="05DCE6C4" w:rsidR="008D6027" w:rsidRPr="00DE5EEB" w:rsidRDefault="008D6027" w:rsidP="008D6027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DE5EE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4C.2</w:t>
            </w:r>
            <w:r w:rsidR="003A46B5" w:rsidRPr="00DE5EE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3A46B5"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David Rowlands</w:t>
            </w:r>
          </w:p>
          <w:p w14:paraId="5733123D" w14:textId="77777777" w:rsidR="008D6027" w:rsidRDefault="003A46B5" w:rsidP="005F7E18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9F9F9"/>
              </w:rPr>
            </w:pPr>
            <w:r w:rsidRPr="00DE5EE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9F9F9"/>
              </w:rPr>
              <w:t>Utility of the 13C-breath (RATIO) method to track changes in fat-oxidation maxima during intense cycling exercise following glycogen manipulation by acute dietary intervention</w:t>
            </w:r>
          </w:p>
          <w:p w14:paraId="4D9C06F0" w14:textId="5CC39B8B" w:rsidR="00DE5EEB" w:rsidRPr="00DE5EEB" w:rsidRDefault="00DE5EEB" w:rsidP="005F7E18"/>
        </w:tc>
      </w:tr>
      <w:tr w:rsidR="005A194D" w:rsidRPr="00022878" w14:paraId="75AD505C" w14:textId="77777777" w:rsidTr="0061084F">
        <w:tc>
          <w:tcPr>
            <w:tcW w:w="1164" w:type="dxa"/>
          </w:tcPr>
          <w:p w14:paraId="31C9DF40" w14:textId="5E766236" w:rsidR="005A194D" w:rsidRPr="00EC4D0E" w:rsidRDefault="005A194D" w:rsidP="005F7E18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11.00 am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– 11:30</w:t>
            </w:r>
            <w:r w:rsidR="009E0932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am</w:t>
            </w:r>
          </w:p>
        </w:tc>
        <w:tc>
          <w:tcPr>
            <w:tcW w:w="3134" w:type="dxa"/>
          </w:tcPr>
          <w:p w14:paraId="3765DEE0" w14:textId="6FAD7B95" w:rsidR="00A73482" w:rsidRPr="00A73482" w:rsidRDefault="00270EE4" w:rsidP="005F7E18">
            <w:pPr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="005A194D" w:rsidRPr="00A73482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A.2 </w:t>
            </w:r>
            <w:r w:rsidR="00A73482" w:rsidRPr="00A73482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 xml:space="preserve">Philip Allan </w:t>
            </w:r>
            <w:r w:rsidR="00BE14C6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(</w:t>
            </w:r>
            <w:r w:rsidR="00B007C5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 xml:space="preserve">Otago University &amp; </w:t>
            </w:r>
            <w:r w:rsidR="00BE14C6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CCDHB)</w:t>
            </w:r>
          </w:p>
          <w:p w14:paraId="2886772A" w14:textId="663205F6" w:rsidR="005A194D" w:rsidRPr="00A73482" w:rsidRDefault="00B032FF" w:rsidP="00B032FF">
            <w:pP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B032F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New approaches to assessing and optimising cerebral perfusion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</w:tcPr>
          <w:p w14:paraId="1DF254FC" w14:textId="265697A4" w:rsidR="005A194D" w:rsidRPr="00BE14C6" w:rsidRDefault="00270EE4" w:rsidP="005F7E18">
            <w:pPr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="009E4F13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B</w:t>
            </w:r>
            <w:r w:rsidR="005A194D" w:rsidRPr="00280E5C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.2</w:t>
            </w:r>
            <w:r w:rsidR="00280E5C" w:rsidRPr="00280E5C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280E5C" w:rsidRPr="00BE14C6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>Zane Andrews (Monash University)</w:t>
            </w:r>
          </w:p>
          <w:p w14:paraId="499642BA" w14:textId="4C35B5B5" w:rsidR="00280E5C" w:rsidRPr="00280E5C" w:rsidRDefault="008A3B3A" w:rsidP="005F7E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8A3B3A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 xml:space="preserve">Ghrelin and </w:t>
            </w:r>
            <w:proofErr w:type="spellStart"/>
            <w:r w:rsidRPr="008A3B3A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>AgRP</w:t>
            </w:r>
            <w:proofErr w:type="spellEnd"/>
            <w:r w:rsidRPr="008A3B3A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 xml:space="preserve"> neurons in control of memory and appetite</w:t>
            </w:r>
          </w:p>
        </w:tc>
        <w:tc>
          <w:tcPr>
            <w:tcW w:w="3151" w:type="dxa"/>
          </w:tcPr>
          <w:p w14:paraId="2A745AA5" w14:textId="488D62F1" w:rsidR="005A194D" w:rsidRPr="00DE5EEB" w:rsidRDefault="008D6027" w:rsidP="008D6027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DE5EE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4C.3</w:t>
            </w:r>
            <w:r w:rsidR="003A46B5" w:rsidRPr="00DE5EE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3A46B5"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Tumanu</w:t>
            </w:r>
            <w:proofErr w:type="spellEnd"/>
            <w:r w:rsidR="003A46B5"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3A46B5"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Futi</w:t>
            </w:r>
            <w:proofErr w:type="spellEnd"/>
          </w:p>
          <w:p w14:paraId="36B06AEA" w14:textId="77777777" w:rsidR="003A46B5" w:rsidRPr="00DE5EEB" w:rsidRDefault="003A46B5" w:rsidP="003A46B5">
            <w:pPr>
              <w:rPr>
                <w:sz w:val="20"/>
                <w:szCs w:val="20"/>
              </w:rPr>
            </w:pPr>
            <w:r w:rsidRPr="00DE5EE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Cardiac Fibrosis is not Associated with an Earlier Requirement of Surgical Cardiac Intervention in Māori and Pacific Patients</w:t>
            </w:r>
          </w:p>
          <w:p w14:paraId="6925CCBA" w14:textId="77777777" w:rsidR="008D6027" w:rsidRPr="00DE5EEB" w:rsidRDefault="008D6027" w:rsidP="008D6027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  <w:p w14:paraId="4005605C" w14:textId="77777777" w:rsidR="00D56C57" w:rsidRPr="00DE5EEB" w:rsidRDefault="008D6027" w:rsidP="00D56C57">
            <w:pPr>
              <w:tabs>
                <w:tab w:val="center" w:pos="279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DE5EE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4C.4</w:t>
            </w:r>
            <w:r w:rsidR="003A46B5" w:rsidRPr="00DE5EE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D56C57"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Isabel Nguyen</w:t>
            </w:r>
          </w:p>
          <w:p w14:paraId="294E8E21" w14:textId="77777777" w:rsidR="00D56C57" w:rsidRPr="00DE5EEB" w:rsidRDefault="00D56C57" w:rsidP="00D56C57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DE5EE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Sodium thiosulfate improves renal function and oxygenation in L-NNA induced hypertensive rats</w:t>
            </w:r>
          </w:p>
          <w:p w14:paraId="248AA374" w14:textId="05B92956" w:rsidR="003A46B5" w:rsidRPr="00DE5EEB" w:rsidRDefault="003A46B5" w:rsidP="00DE5EE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5A194D" w:rsidRPr="00022878" w14:paraId="10D7A3D1" w14:textId="77777777" w:rsidTr="0061084F">
        <w:tc>
          <w:tcPr>
            <w:tcW w:w="1164" w:type="dxa"/>
          </w:tcPr>
          <w:p w14:paraId="6872BC57" w14:textId="6E517790" w:rsidR="005A194D" w:rsidRPr="00EC4D0E" w:rsidRDefault="005A194D" w:rsidP="005F7E18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11.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0 am - 1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2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00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8A3B3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3134" w:type="dxa"/>
          </w:tcPr>
          <w:p w14:paraId="2FBBA1FC" w14:textId="39B9F040" w:rsidR="00A73482" w:rsidRPr="00A73482" w:rsidRDefault="00270EE4" w:rsidP="00A73482">
            <w:pP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="005A194D" w:rsidRPr="00A73482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A.3 </w:t>
            </w:r>
            <w:r w:rsidR="00A73482" w:rsidRPr="00BE14C6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  <w:t>Fiona McBryde (Auckland University)</w:t>
            </w:r>
          </w:p>
          <w:p w14:paraId="14B03F55" w14:textId="780AAF98" w:rsidR="005A194D" w:rsidRPr="00A73482" w:rsidRDefault="00A73482" w:rsidP="005F7E18">
            <w:pP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A73482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Blood pressure and cerebral perfusion after stroke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</w:tcPr>
          <w:p w14:paraId="1D209DF7" w14:textId="31C07791" w:rsidR="005A194D" w:rsidRPr="00BE14C6" w:rsidRDefault="00270EE4" w:rsidP="005F7E18">
            <w:pPr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="009E4F13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B</w:t>
            </w:r>
            <w:r w:rsidR="005A194D" w:rsidRPr="00280E5C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.3</w:t>
            </w:r>
            <w:r w:rsidR="00280E5C" w:rsidRPr="00280E5C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280E5C" w:rsidRPr="00BE14C6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 xml:space="preserve">Stuart </w:t>
            </w:r>
            <w:r w:rsidR="00280E5C" w:rsidRPr="00E4387D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>McDougall</w:t>
            </w:r>
            <w:r w:rsidR="00280E5C" w:rsidRPr="00BE14C6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 xml:space="preserve"> (Florey Institute)</w:t>
            </w:r>
          </w:p>
          <w:p w14:paraId="487A5EAB" w14:textId="73371775" w:rsidR="00280E5C" w:rsidRPr="00280E5C" w:rsidRDefault="00280E5C" w:rsidP="005F7E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280E5C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 xml:space="preserve">Neurophysiology of </w:t>
            </w:r>
            <w:proofErr w:type="spellStart"/>
            <w:r w:rsidRPr="00280E5C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>viscerosensory</w:t>
            </w:r>
            <w:proofErr w:type="spellEnd"/>
            <w:r w:rsidRPr="00280E5C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 xml:space="preserve"> circuits</w:t>
            </w:r>
          </w:p>
        </w:tc>
        <w:tc>
          <w:tcPr>
            <w:tcW w:w="3151" w:type="dxa"/>
          </w:tcPr>
          <w:p w14:paraId="2E519244" w14:textId="77777777" w:rsidR="00DE5EEB" w:rsidRPr="00DE5EEB" w:rsidRDefault="00270EE4" w:rsidP="00DE5EEB">
            <w:pPr>
              <w:tabs>
                <w:tab w:val="center" w:pos="279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="005A194D" w:rsidRPr="001448B2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C.</w:t>
            </w:r>
            <w:r w:rsidR="008D6027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  <w:r w:rsidR="003A46B5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DE5EEB"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Lorna Daniels</w:t>
            </w:r>
          </w:p>
          <w:p w14:paraId="0A6503C3" w14:textId="77777777" w:rsidR="00DE5EEB" w:rsidRPr="00DE5EEB" w:rsidRDefault="00DE5EEB" w:rsidP="00DE5EEB">
            <w:pPr>
              <w:rPr>
                <w:sz w:val="20"/>
                <w:szCs w:val="20"/>
              </w:rPr>
            </w:pPr>
            <w:r w:rsidRPr="00DE5EE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Elevated cardiac fructose content may contribute to lipid accumulation in the diabetic heart</w:t>
            </w:r>
          </w:p>
          <w:p w14:paraId="0D656A10" w14:textId="77777777" w:rsidR="008D6027" w:rsidRDefault="008D6027" w:rsidP="005A194D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  <w:p w14:paraId="198EA834" w14:textId="77777777" w:rsidR="005A194D" w:rsidRPr="001448B2" w:rsidRDefault="005A194D" w:rsidP="007A7F02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2A2178" w:rsidRPr="00022878" w14:paraId="625931D5" w14:textId="77777777" w:rsidTr="0061084F">
        <w:tc>
          <w:tcPr>
            <w:tcW w:w="1164" w:type="dxa"/>
          </w:tcPr>
          <w:p w14:paraId="4DF616BE" w14:textId="21B0ECC6" w:rsidR="002A2178" w:rsidRPr="00EC4D0E" w:rsidRDefault="005A194D" w:rsidP="005F7E18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2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00</w:t>
            </w:r>
            <w:r w:rsidR="009E0932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8A3B3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 - 1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2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.30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3134" w:type="dxa"/>
          </w:tcPr>
          <w:p w14:paraId="09102507" w14:textId="6E6A5533" w:rsidR="00A73482" w:rsidRPr="00BE14C6" w:rsidRDefault="00270EE4" w:rsidP="005A194D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="005A194D" w:rsidRPr="00A73482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A.4 </w:t>
            </w:r>
            <w:r w:rsidR="00A73482" w:rsidRPr="00BE14C6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  <w:t>James Fisher (Auckland University)</w:t>
            </w:r>
          </w:p>
          <w:p w14:paraId="74D3605F" w14:textId="0AEAC64A" w:rsidR="002A2178" w:rsidRPr="00213A98" w:rsidRDefault="00213A98" w:rsidP="00213A9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213A9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Cerebrovascular dysfunction in atrial fibrillation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</w:tcPr>
          <w:p w14:paraId="36B09509" w14:textId="09CECA8F" w:rsidR="00280E5C" w:rsidRPr="00BE14C6" w:rsidRDefault="00270EE4" w:rsidP="005F7E18">
            <w:pPr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 w:rsidR="009E4F13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B</w:t>
            </w:r>
            <w:r w:rsidR="005A194D" w:rsidRPr="00280E5C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.4</w:t>
            </w:r>
            <w:r w:rsidR="00324842" w:rsidRPr="00280E5C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324842" w:rsidRPr="00BE14C6">
              <w:rPr>
                <w:rFonts w:asciiTheme="minorHAnsi" w:hAnsiTheme="minorHAnsi" w:cs="Calibri"/>
                <w:bCs/>
                <w:sz w:val="20"/>
                <w:szCs w:val="20"/>
                <w:lang w:eastAsia="en-NZ"/>
              </w:rPr>
              <w:t xml:space="preserve">Joon Kim (University of Otago) </w:t>
            </w:r>
          </w:p>
          <w:p w14:paraId="6C25052F" w14:textId="01B4C831" w:rsidR="00280E5C" w:rsidRPr="00D94229" w:rsidRDefault="00D94229" w:rsidP="00D94229">
            <w:pPr>
              <w:rPr>
                <w:rFonts w:asciiTheme="minorHAnsi" w:hAnsiTheme="minorHAnsi" w:cstheme="minorHAnsi"/>
                <w:bCs/>
                <w:sz w:val="20"/>
                <w:szCs w:val="20"/>
                <w:lang w:eastAsia="en-NZ"/>
              </w:rPr>
            </w:pPr>
            <w:r w:rsidRPr="00D94229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Stress experience and hormone feedback tune distinct components of hypothalamic CRH neuron activity</w:t>
            </w:r>
          </w:p>
        </w:tc>
        <w:tc>
          <w:tcPr>
            <w:tcW w:w="3151" w:type="dxa"/>
          </w:tcPr>
          <w:p w14:paraId="3C94731B" w14:textId="2610AA67" w:rsidR="00B33FB7" w:rsidRDefault="00B33FB7" w:rsidP="005A194D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6344D2D5" w14:textId="30754EBD" w:rsidR="002A2178" w:rsidRPr="00884769" w:rsidRDefault="002A2178" w:rsidP="005F7E18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5A194D" w:rsidRPr="00022878" w14:paraId="245F6261" w14:textId="77777777" w:rsidTr="0061084F">
        <w:tc>
          <w:tcPr>
            <w:tcW w:w="1164" w:type="dxa"/>
            <w:shd w:val="clear" w:color="auto" w:fill="DBE5F1" w:themeFill="accent1" w:themeFillTint="33"/>
          </w:tcPr>
          <w:p w14:paraId="2B4498D5" w14:textId="4BBD8D90" w:rsidR="005A194D" w:rsidRPr="000E4877" w:rsidRDefault="005A194D" w:rsidP="005F7E18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lastRenderedPageBreak/>
              <w:t>12:30 pm</w:t>
            </w:r>
          </w:p>
        </w:tc>
        <w:tc>
          <w:tcPr>
            <w:tcW w:w="9435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1A7FB46" w14:textId="1270B0D1" w:rsidR="005A194D" w:rsidRPr="005A194D" w:rsidRDefault="005A194D" w:rsidP="005F7E18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5A194D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MedSci</w:t>
            </w:r>
            <w:proofErr w:type="spellEnd"/>
            <w:r w:rsidRPr="005A194D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AGM</w:t>
            </w:r>
          </w:p>
        </w:tc>
      </w:tr>
      <w:tr w:rsidR="002A2178" w:rsidRPr="00022878" w14:paraId="0998EAB4" w14:textId="77777777" w:rsidTr="0061084F">
        <w:tc>
          <w:tcPr>
            <w:tcW w:w="1164" w:type="dxa"/>
            <w:shd w:val="clear" w:color="auto" w:fill="DBE5F1" w:themeFill="accent1" w:themeFillTint="33"/>
          </w:tcPr>
          <w:p w14:paraId="74AF055E" w14:textId="03A97A3A" w:rsidR="002A2178" w:rsidRPr="000E4877" w:rsidRDefault="005A194D" w:rsidP="005F7E18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0E4877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12.30 pm – 1.30 pm</w:t>
            </w:r>
          </w:p>
        </w:tc>
        <w:tc>
          <w:tcPr>
            <w:tcW w:w="9435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96DEFE4" w14:textId="06832FA4" w:rsidR="002A2178" w:rsidRPr="001448B2" w:rsidRDefault="005A194D" w:rsidP="005F7E18">
            <w:pPr>
              <w:spacing w:before="20" w:after="20"/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</w:pPr>
            <w:r w:rsidRPr="001448B2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 xml:space="preserve">Lunch: Trade Exhibition Area, Level 4, </w:t>
            </w:r>
            <w:proofErr w:type="spellStart"/>
            <w:r w:rsidRPr="001448B2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Rydges</w:t>
            </w:r>
            <w:proofErr w:type="spellEnd"/>
            <w:r w:rsidRPr="001448B2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 xml:space="preserve"> Hotel</w:t>
            </w:r>
          </w:p>
        </w:tc>
      </w:tr>
      <w:tr w:rsidR="00950049" w:rsidRPr="00022878" w14:paraId="427CAEAD" w14:textId="77777777" w:rsidTr="001924B0">
        <w:tc>
          <w:tcPr>
            <w:tcW w:w="10599" w:type="dxa"/>
            <w:gridSpan w:val="6"/>
            <w:shd w:val="clear" w:color="auto" w:fill="B1EBF1"/>
          </w:tcPr>
          <w:p w14:paraId="2FA405BB" w14:textId="4A43F165" w:rsidR="00950049" w:rsidRPr="001448B2" w:rsidRDefault="00950049" w:rsidP="005F7E18">
            <w:pPr>
              <w:spacing w:before="20" w:after="20"/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</w:pPr>
            <w:r w:rsidRPr="00AA57B0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 xml:space="preserve">Societies’ </w:t>
            </w:r>
            <w:r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Presentations</w:t>
            </w:r>
          </w:p>
        </w:tc>
      </w:tr>
      <w:tr w:rsidR="00D12DD1" w:rsidRPr="00022878" w14:paraId="77984FC7" w14:textId="77777777" w:rsidTr="00D12DD1">
        <w:tc>
          <w:tcPr>
            <w:tcW w:w="1164" w:type="dxa"/>
            <w:shd w:val="clear" w:color="auto" w:fill="DBE5F1" w:themeFill="accent1" w:themeFillTint="33"/>
          </w:tcPr>
          <w:p w14:paraId="3781045B" w14:textId="568FE378" w:rsidR="00D12DD1" w:rsidRPr="00EC4D0E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1.30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m -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3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.30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3793" w:type="dxa"/>
            <w:gridSpan w:val="2"/>
            <w:shd w:val="clear" w:color="auto" w:fill="DBE5F1" w:themeFill="accent1" w:themeFillTint="33"/>
          </w:tcPr>
          <w:p w14:paraId="31E1E0AB" w14:textId="3CC24253" w:rsidR="00D12DD1" w:rsidRPr="005F7E18" w:rsidRDefault="00D12DD1" w:rsidP="00D12DD1">
            <w:pPr>
              <w:adjustRightInd w:val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5F7E18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Symposium </w:t>
            </w:r>
            <w:r w:rsidRPr="0086673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5A</w:t>
            </w:r>
            <w:r w:rsidRPr="005F7E18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(PSNZ):</w:t>
            </w:r>
          </w:p>
          <w:p w14:paraId="2B05C918" w14:textId="77777777" w:rsidR="00D12DD1" w:rsidRDefault="00D12DD1" w:rsidP="00D12DD1">
            <w:pPr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</w:pPr>
            <w:r w:rsidRPr="000371DA">
              <w:rPr>
                <w:rFonts w:asciiTheme="minorHAnsi" w:hAnsiTheme="minorHAnsi" w:cstheme="minorHAnsi"/>
                <w:color w:val="212121"/>
                <w:sz w:val="20"/>
                <w:szCs w:val="20"/>
                <w:lang w:val="en-US"/>
              </w:rPr>
              <w:t>New Concepts and Emerging Therapies for Cardiac Dysfunction</w:t>
            </w:r>
          </w:p>
          <w:p w14:paraId="18005851" w14:textId="77777777" w:rsidR="00D12DD1" w:rsidRPr="0061084F" w:rsidRDefault="00D12DD1" w:rsidP="00D12DD1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351926">
              <w:rPr>
                <w:b/>
                <w:bCs/>
                <w:color w:val="000000" w:themeColor="text1"/>
                <w:sz w:val="20"/>
                <w:szCs w:val="20"/>
                <w:lang w:val="en-AU"/>
              </w:rPr>
              <w:t>Clancys</w:t>
            </w:r>
            <w:proofErr w:type="spellEnd"/>
            <w:r w:rsidRPr="00351926">
              <w:rPr>
                <w:b/>
                <w:color w:val="000000" w:themeColor="text1"/>
                <w:sz w:val="20"/>
                <w:lang w:val="en-AU"/>
              </w:rPr>
              <w:t xml:space="preserve"> Room, Level </w:t>
            </w:r>
            <w:r w:rsidRPr="00351926">
              <w:rPr>
                <w:b/>
                <w:bCs/>
                <w:color w:val="000000" w:themeColor="text1"/>
                <w:sz w:val="20"/>
                <w:szCs w:val="20"/>
                <w:lang w:val="en-AU"/>
              </w:rPr>
              <w:t>5</w:t>
            </w:r>
          </w:p>
          <w:p w14:paraId="6B90EA4D" w14:textId="6E586C9A" w:rsidR="00D12DD1" w:rsidRPr="006046F5" w:rsidRDefault="00D12DD1" w:rsidP="00D12DD1">
            <w:pP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6046F5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Chairs: </w:t>
            </w:r>
            <w:r w:rsidRPr="00BE14C6">
              <w:rPr>
                <w:rFonts w:asciiTheme="minorHAnsi" w:hAnsiTheme="minorHAnsi" w:cs="Calibri"/>
                <w:bCs/>
                <w:color w:val="000000" w:themeColor="text1"/>
                <w:sz w:val="20"/>
                <w:szCs w:val="20"/>
                <w:lang w:val="en-AU"/>
              </w:rPr>
              <w:t xml:space="preserve">Yonis </w:t>
            </w:r>
            <w:proofErr w:type="spellStart"/>
            <w:r w:rsidRPr="00BE14C6">
              <w:rPr>
                <w:rFonts w:asciiTheme="minorHAnsi" w:hAnsiTheme="minorHAnsi" w:cs="Calibri"/>
                <w:bCs/>
                <w:color w:val="000000" w:themeColor="text1"/>
                <w:sz w:val="20"/>
                <w:szCs w:val="20"/>
                <w:lang w:val="en-AU"/>
              </w:rPr>
              <w:t>Akubar</w:t>
            </w:r>
            <w:proofErr w:type="spellEnd"/>
            <w:r w:rsidRPr="00BE14C6">
              <w:rPr>
                <w:rFonts w:asciiTheme="minorHAnsi" w:hAnsiTheme="minorHAnsi" w:cs="Calibri"/>
                <w:bCs/>
                <w:color w:val="000000" w:themeColor="text1"/>
                <w:sz w:val="20"/>
                <w:szCs w:val="20"/>
                <w:lang w:val="en-AU"/>
              </w:rPr>
              <w:t xml:space="preserve"> &amp; </w:t>
            </w:r>
            <w:r w:rsidRPr="00BE14C6">
              <w:rPr>
                <w:rFonts w:asciiTheme="minorHAnsi" w:hAnsiTheme="minorHAnsi"/>
                <w:sz w:val="20"/>
                <w:szCs w:val="20"/>
                <w:lang w:val="en-US" w:eastAsia="en-NZ"/>
              </w:rPr>
              <w:t>Alona Ben-Tal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179849C" w14:textId="21078ED9" w:rsidR="00D12DD1" w:rsidRPr="00DF5137" w:rsidRDefault="00D12DD1" w:rsidP="00D12DD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1.30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m -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3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.30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4457" w:type="dxa"/>
            <w:gridSpan w:val="2"/>
            <w:shd w:val="clear" w:color="auto" w:fill="DBE5F1" w:themeFill="accent1" w:themeFillTint="33"/>
          </w:tcPr>
          <w:p w14:paraId="01757DC1" w14:textId="77777777" w:rsidR="00D12DD1" w:rsidRPr="00536D99" w:rsidRDefault="00D12DD1" w:rsidP="00D12DD1">
            <w:pPr>
              <w:spacing w:before="20" w:after="20"/>
              <w:ind w:right="-24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536D9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S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y</w:t>
            </w:r>
            <w:r w:rsidRPr="001F1E13">
              <w:rPr>
                <w:rFonts w:ascii="Calibri" w:hAnsi="Calibri" w:cs="Calibri"/>
                <w:b/>
                <w:sz w:val="20"/>
                <w:szCs w:val="20"/>
              </w:rPr>
              <w:t>mposium</w:t>
            </w:r>
            <w:proofErr w:type="spellEnd"/>
            <w:r w:rsidRPr="00536D9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86673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5B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(CNE)</w:t>
            </w:r>
            <w:r w:rsidRPr="00536D9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</w:p>
          <w:p w14:paraId="1365FFD3" w14:textId="77777777" w:rsidR="00D12DD1" w:rsidRDefault="00D12DD1" w:rsidP="00D12DD1">
            <w:pPr>
              <w:rPr>
                <w:rFonts w:asciiTheme="minorHAnsi" w:hAnsiTheme="minorHAnsi" w:cstheme="minorHAnsi"/>
                <w:sz w:val="20"/>
                <w:szCs w:val="20"/>
                <w:lang w:eastAsia="en-NZ"/>
              </w:rPr>
            </w:pPr>
            <w:r w:rsidRPr="000371DA">
              <w:rPr>
                <w:rFonts w:asciiTheme="minorHAnsi" w:hAnsiTheme="minorHAnsi" w:cstheme="minorHAnsi"/>
                <w:sz w:val="20"/>
                <w:szCs w:val="20"/>
                <w:lang w:eastAsia="en-NZ"/>
              </w:rPr>
              <w:t>Hypothalamic regulation of behaviour</w:t>
            </w:r>
          </w:p>
          <w:p w14:paraId="4B1409A9" w14:textId="1A5A2EFF" w:rsidR="00D12DD1" w:rsidRPr="0007694F" w:rsidRDefault="00D12DD1" w:rsidP="00D12DD1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Room: </w:t>
            </w:r>
            <w:r w:rsidR="008A3B3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Dart Room, QT Building</w:t>
            </w:r>
          </w:p>
          <w:p w14:paraId="5F91CDFD" w14:textId="521F4EB6" w:rsidR="00D12DD1" w:rsidRPr="001448B2" w:rsidRDefault="00D12DD1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>Chairs:</w:t>
            </w:r>
            <w:r w:rsidRPr="00EA6450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BE14C6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Rachael Augustine &amp; Kristina Smiley</w:t>
            </w:r>
          </w:p>
        </w:tc>
      </w:tr>
      <w:tr w:rsidR="00D12DD1" w:rsidRPr="00022878" w14:paraId="0135F40F" w14:textId="77777777" w:rsidTr="00D12DD1">
        <w:tc>
          <w:tcPr>
            <w:tcW w:w="1164" w:type="dxa"/>
          </w:tcPr>
          <w:p w14:paraId="6250ADB3" w14:textId="584EEAF2" w:rsidR="00D12DD1" w:rsidRPr="00EC4D0E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1.30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m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–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2:00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3793" w:type="dxa"/>
            <w:gridSpan w:val="2"/>
          </w:tcPr>
          <w:p w14:paraId="71CA2656" w14:textId="7440D49F" w:rsidR="00D12DD1" w:rsidRPr="00BE14C6" w:rsidRDefault="00D12DD1" w:rsidP="00D12DD1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  <w:r w:rsidRPr="00BE14C6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A.1 </w:t>
            </w:r>
            <w:r w:rsidRPr="00BE14C6">
              <w:rPr>
                <w:rFonts w:ascii="Calibri" w:hAnsi="Calibri"/>
                <w:color w:val="000000"/>
                <w:sz w:val="20"/>
                <w:szCs w:val="20"/>
              </w:rPr>
              <w:t xml:space="preserve">Shane </w:t>
            </w:r>
            <w:r w:rsidRPr="008A3B3A">
              <w:rPr>
                <w:rFonts w:ascii="Calibri" w:hAnsi="Calibri"/>
                <w:color w:val="000000"/>
                <w:sz w:val="20"/>
                <w:szCs w:val="20"/>
              </w:rPr>
              <w:t>Nanayakkara (Baker</w:t>
            </w:r>
            <w:r w:rsidRPr="00BE14C6">
              <w:rPr>
                <w:rFonts w:ascii="Calibri" w:hAnsi="Calibri"/>
                <w:color w:val="000000"/>
                <w:sz w:val="20"/>
                <w:szCs w:val="20"/>
              </w:rPr>
              <w:t xml:space="preserve"> Heart &amp; Diabetes Inst.)</w:t>
            </w:r>
          </w:p>
          <w:p w14:paraId="1A49145B" w14:textId="30834649" w:rsidR="00D12DD1" w:rsidRPr="00BE14C6" w:rsidRDefault="00D12DD1" w:rsidP="00D12DD1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</w:pPr>
            <w:r w:rsidRPr="00BE14C6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Heart failure with preserved ejection fraction: improving diagnosis and</w:t>
            </w:r>
          </w:p>
          <w:p w14:paraId="4C2495E7" w14:textId="009E9897" w:rsidR="00D12DD1" w:rsidRPr="00EC4D0E" w:rsidRDefault="00D12DD1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BE14C6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management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32978BA5" w14:textId="6DE4F7F8" w:rsidR="00D12DD1" w:rsidRPr="00DF5137" w:rsidRDefault="00D12DD1" w:rsidP="00D12DD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1.30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m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–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2:00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4457" w:type="dxa"/>
            <w:gridSpan w:val="2"/>
          </w:tcPr>
          <w:p w14:paraId="3986B7F6" w14:textId="77777777" w:rsidR="00D12DD1" w:rsidRPr="00EA6450" w:rsidRDefault="00D12DD1" w:rsidP="00D12DD1">
            <w:pPr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5B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.1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EA6450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 xml:space="preserve">Sarah </w:t>
            </w:r>
            <w:proofErr w:type="spellStart"/>
            <w:r w:rsidRPr="00EA6450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Lockie</w:t>
            </w:r>
            <w:proofErr w:type="spellEnd"/>
            <w:r w:rsidRPr="00EA6450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 xml:space="preserve"> (Monash University)</w:t>
            </w:r>
          </w:p>
          <w:p w14:paraId="5B3E5454" w14:textId="521B8228" w:rsidR="00D12DD1" w:rsidRPr="001448B2" w:rsidRDefault="008A3B3A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8A3B3A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 xml:space="preserve">Ghrelin and </w:t>
            </w:r>
            <w:proofErr w:type="spellStart"/>
            <w:r w:rsidRPr="008A3B3A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AgRP</w:t>
            </w:r>
            <w:proofErr w:type="spellEnd"/>
            <w:r w:rsidRPr="008A3B3A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 xml:space="preserve"> neurons in control of memory and appetite</w:t>
            </w:r>
          </w:p>
        </w:tc>
      </w:tr>
      <w:tr w:rsidR="00D12DD1" w:rsidRPr="00022878" w14:paraId="6923A529" w14:textId="77777777" w:rsidTr="00D12DD1">
        <w:tc>
          <w:tcPr>
            <w:tcW w:w="1164" w:type="dxa"/>
          </w:tcPr>
          <w:p w14:paraId="0DE09940" w14:textId="4BEEC87F" w:rsidR="00D12DD1" w:rsidRPr="00EC4D0E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2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.00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– 2:30 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3793" w:type="dxa"/>
            <w:gridSpan w:val="2"/>
          </w:tcPr>
          <w:p w14:paraId="7C63EFC2" w14:textId="6A746B7D" w:rsidR="00D12DD1" w:rsidRPr="00EC4D0E" w:rsidRDefault="00D12DD1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A.2 </w:t>
            </w:r>
            <w:r w:rsidRPr="00BE14C6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Martin </w:t>
            </w:r>
            <w:r w:rsidRPr="00AC34B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Stiles</w:t>
            </w:r>
            <w:r w:rsidRPr="00BE14C6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(Waikato Heart &amp; University of Auckland)</w:t>
            </w:r>
          </w:p>
          <w:p w14:paraId="59C348B0" w14:textId="58695DC6" w:rsidR="00D12DD1" w:rsidRPr="006046F5" w:rsidRDefault="00D12DD1" w:rsidP="00D12D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n-US" w:eastAsia="en-NZ"/>
              </w:rPr>
            </w:pPr>
            <w:r w:rsidRPr="006046F5">
              <w:rPr>
                <w:rFonts w:asciiTheme="minorHAnsi" w:hAnsiTheme="minorHAnsi"/>
                <w:sz w:val="20"/>
                <w:szCs w:val="20"/>
                <w:lang w:val="en-US" w:eastAsia="en-NZ"/>
              </w:rPr>
              <w:t xml:space="preserve">Targeting the </w:t>
            </w:r>
            <w:r>
              <w:rPr>
                <w:rFonts w:asciiTheme="minorHAnsi" w:hAnsiTheme="minorHAnsi"/>
                <w:sz w:val="20"/>
                <w:szCs w:val="20"/>
                <w:lang w:val="en-US" w:eastAsia="en-NZ"/>
              </w:rPr>
              <w:t>s</w:t>
            </w:r>
            <w:r w:rsidRPr="006046F5">
              <w:rPr>
                <w:rFonts w:asciiTheme="minorHAnsi" w:hAnsiTheme="minorHAnsi"/>
                <w:sz w:val="20"/>
                <w:szCs w:val="20"/>
                <w:lang w:val="en-US" w:eastAsia="en-NZ"/>
              </w:rPr>
              <w:t xml:space="preserve">ubstrate in </w:t>
            </w:r>
            <w:r>
              <w:rPr>
                <w:rFonts w:asciiTheme="minorHAnsi" w:hAnsiTheme="minorHAnsi"/>
                <w:sz w:val="20"/>
                <w:szCs w:val="20"/>
                <w:lang w:val="en-US" w:eastAsia="en-NZ"/>
              </w:rPr>
              <w:t>a</w:t>
            </w:r>
            <w:r w:rsidRPr="006046F5">
              <w:rPr>
                <w:rFonts w:asciiTheme="minorHAnsi" w:hAnsiTheme="minorHAnsi"/>
                <w:sz w:val="20"/>
                <w:szCs w:val="20"/>
                <w:lang w:val="en-US" w:eastAsia="en-NZ"/>
              </w:rPr>
              <w:t xml:space="preserve">blation of </w:t>
            </w:r>
            <w:r>
              <w:rPr>
                <w:rFonts w:asciiTheme="minorHAnsi" w:hAnsiTheme="minorHAnsi"/>
                <w:sz w:val="20"/>
                <w:szCs w:val="20"/>
                <w:lang w:val="en-US" w:eastAsia="en-NZ"/>
              </w:rPr>
              <w:t>p</w:t>
            </w:r>
            <w:r w:rsidRPr="006046F5">
              <w:rPr>
                <w:rFonts w:asciiTheme="minorHAnsi" w:hAnsiTheme="minorHAnsi"/>
                <w:sz w:val="20"/>
                <w:szCs w:val="20"/>
                <w:lang w:val="en-US" w:eastAsia="en-NZ"/>
              </w:rPr>
              <w:t xml:space="preserve">ersistent </w:t>
            </w:r>
            <w:r>
              <w:rPr>
                <w:rFonts w:asciiTheme="minorHAnsi" w:hAnsiTheme="minorHAnsi"/>
                <w:sz w:val="20"/>
                <w:szCs w:val="20"/>
                <w:lang w:val="en-US" w:eastAsia="en-NZ"/>
              </w:rPr>
              <w:t>a</w:t>
            </w:r>
            <w:r w:rsidRPr="006046F5">
              <w:rPr>
                <w:rFonts w:asciiTheme="minorHAnsi" w:hAnsiTheme="minorHAnsi"/>
                <w:sz w:val="20"/>
                <w:szCs w:val="20"/>
                <w:lang w:val="en-US" w:eastAsia="en-NZ"/>
              </w:rPr>
              <w:t xml:space="preserve">trial </w:t>
            </w:r>
            <w:r>
              <w:rPr>
                <w:rFonts w:asciiTheme="minorHAnsi" w:hAnsiTheme="minorHAnsi"/>
                <w:sz w:val="20"/>
                <w:szCs w:val="20"/>
                <w:lang w:val="en-US" w:eastAsia="en-NZ"/>
              </w:rPr>
              <w:t>f</w:t>
            </w:r>
            <w:r w:rsidRPr="006046F5">
              <w:rPr>
                <w:rFonts w:asciiTheme="minorHAnsi" w:hAnsiTheme="minorHAnsi"/>
                <w:sz w:val="20"/>
                <w:szCs w:val="20"/>
                <w:lang w:val="en-US" w:eastAsia="en-NZ"/>
              </w:rPr>
              <w:t>ibrillation:</w:t>
            </w:r>
          </w:p>
          <w:p w14:paraId="20F1E412" w14:textId="6115FFF4" w:rsidR="00D12DD1" w:rsidRPr="00EC4D0E" w:rsidRDefault="00D12DD1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/>
                <w:sz w:val="20"/>
                <w:szCs w:val="20"/>
                <w:lang w:val="en-US" w:eastAsia="en-NZ"/>
              </w:rPr>
              <w:t>r</w:t>
            </w:r>
            <w:r w:rsidRPr="006046F5">
              <w:rPr>
                <w:rFonts w:asciiTheme="minorHAnsi" w:hAnsiTheme="minorHAnsi"/>
                <w:sz w:val="20"/>
                <w:szCs w:val="20"/>
                <w:lang w:val="en-US" w:eastAsia="en-NZ"/>
              </w:rPr>
              <w:t xml:space="preserve">ecent </w:t>
            </w:r>
            <w:r>
              <w:rPr>
                <w:rFonts w:asciiTheme="minorHAnsi" w:hAnsiTheme="minorHAnsi"/>
                <w:sz w:val="20"/>
                <w:szCs w:val="20"/>
                <w:lang w:val="en-US" w:eastAsia="en-NZ"/>
              </w:rPr>
              <w:t>l</w:t>
            </w:r>
            <w:r w:rsidRPr="006046F5">
              <w:rPr>
                <w:rFonts w:asciiTheme="minorHAnsi" w:hAnsiTheme="minorHAnsi"/>
                <w:sz w:val="20"/>
                <w:szCs w:val="20"/>
                <w:lang w:val="en-US" w:eastAsia="en-NZ"/>
              </w:rPr>
              <w:t xml:space="preserve">essons and </w:t>
            </w:r>
            <w:r>
              <w:rPr>
                <w:rFonts w:asciiTheme="minorHAnsi" w:hAnsiTheme="minorHAnsi"/>
                <w:sz w:val="20"/>
                <w:szCs w:val="20"/>
                <w:lang w:val="en-US" w:eastAsia="en-NZ"/>
              </w:rPr>
              <w:t>f</w:t>
            </w:r>
            <w:r w:rsidRPr="006046F5">
              <w:rPr>
                <w:rFonts w:asciiTheme="minorHAnsi" w:hAnsiTheme="minorHAnsi"/>
                <w:sz w:val="20"/>
                <w:szCs w:val="20"/>
                <w:lang w:val="en-US" w:eastAsia="en-NZ"/>
              </w:rPr>
              <w:t xml:space="preserve">uture </w:t>
            </w:r>
            <w:r>
              <w:rPr>
                <w:rFonts w:asciiTheme="minorHAnsi" w:hAnsiTheme="minorHAnsi"/>
                <w:sz w:val="20"/>
                <w:szCs w:val="20"/>
                <w:lang w:val="en-US" w:eastAsia="en-NZ"/>
              </w:rPr>
              <w:t>d</w:t>
            </w:r>
            <w:r w:rsidRPr="006046F5">
              <w:rPr>
                <w:rFonts w:asciiTheme="minorHAnsi" w:hAnsiTheme="minorHAnsi"/>
                <w:sz w:val="20"/>
                <w:szCs w:val="20"/>
                <w:lang w:val="en-US" w:eastAsia="en-NZ"/>
              </w:rPr>
              <w:t>irections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7AC748B3" w14:textId="0409E8E6" w:rsidR="00D12DD1" w:rsidRPr="00DF5137" w:rsidRDefault="00D12DD1" w:rsidP="00D12D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2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.00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– 2:30 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4457" w:type="dxa"/>
            <w:gridSpan w:val="2"/>
          </w:tcPr>
          <w:p w14:paraId="043DA34E" w14:textId="77777777" w:rsidR="00D12DD1" w:rsidRPr="008E203E" w:rsidRDefault="00D12DD1" w:rsidP="00D12DD1">
            <w:pPr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  <w:r w:rsidRPr="008E203E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B.</w:t>
            </w:r>
            <w:proofErr w:type="gramStart"/>
            <w:r w:rsidRPr="008E203E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2 </w:t>
            </w:r>
            <w:r w:rsidRPr="008E203E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 xml:space="preserve"> </w:t>
            </w:r>
            <w:proofErr w:type="spellStart"/>
            <w:r w:rsidRPr="008E203E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Anica</w:t>
            </w:r>
            <w:proofErr w:type="spellEnd"/>
            <w:proofErr w:type="gramEnd"/>
            <w:r w:rsidRPr="008E203E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 xml:space="preserve"> </w:t>
            </w:r>
            <w:proofErr w:type="spellStart"/>
            <w:r w:rsidRPr="008E203E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Klockars</w:t>
            </w:r>
            <w:proofErr w:type="spellEnd"/>
            <w:r w:rsidRPr="008E203E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 xml:space="preserve"> (University of Waikato)</w:t>
            </w:r>
          </w:p>
          <w:p w14:paraId="1CFB20BD" w14:textId="4BAE8A67" w:rsidR="00D12DD1" w:rsidRPr="001448B2" w:rsidRDefault="00D12DD1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8E203E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Differential responses to anorexigenic drugs in the valproic acid model</w:t>
            </w:r>
            <w:r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 xml:space="preserve"> </w:t>
            </w:r>
            <w:r w:rsidRPr="008E203E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of autism spectrum disorders in rats</w:t>
            </w:r>
          </w:p>
        </w:tc>
      </w:tr>
      <w:tr w:rsidR="00D12DD1" w:rsidRPr="00022878" w14:paraId="56D5D347" w14:textId="77777777" w:rsidTr="00D12DD1">
        <w:tc>
          <w:tcPr>
            <w:tcW w:w="1164" w:type="dxa"/>
          </w:tcPr>
          <w:p w14:paraId="17840012" w14:textId="5566D315" w:rsidR="00D12DD1" w:rsidRPr="00EC4D0E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2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0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m -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00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3793" w:type="dxa"/>
            <w:gridSpan w:val="2"/>
          </w:tcPr>
          <w:p w14:paraId="3E0374C7" w14:textId="09360650" w:rsidR="00D12DD1" w:rsidRPr="00BE14C6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A.3 </w:t>
            </w:r>
            <w:r w:rsidRPr="00BE14C6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Alona Ben-Tal (Massey University)</w:t>
            </w:r>
          </w:p>
          <w:p w14:paraId="25A3BFA6" w14:textId="2E9B4EB6" w:rsidR="00D12DD1" w:rsidRPr="006046F5" w:rsidRDefault="008A3B3A" w:rsidP="00D12DD1">
            <w:pP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8A3B3A">
              <w:rPr>
                <w:rFonts w:asciiTheme="minorHAnsi" w:hAnsiTheme="minorHAnsi"/>
                <w:sz w:val="20"/>
                <w:szCs w:val="20"/>
                <w:lang w:val="en-US" w:eastAsia="en-NZ"/>
              </w:rPr>
              <w:t>New approach for modelling the cardio-respiratory system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15FC167A" w14:textId="0B386027" w:rsidR="00D12DD1" w:rsidRPr="00213A98" w:rsidRDefault="00D12DD1" w:rsidP="00D12DD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2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0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m -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00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4457" w:type="dxa"/>
            <w:gridSpan w:val="2"/>
          </w:tcPr>
          <w:p w14:paraId="020079EF" w14:textId="77777777" w:rsidR="00D12DD1" w:rsidRPr="00545EFE" w:rsidRDefault="00D12DD1" w:rsidP="00D12DD1">
            <w:pPr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  <w:r w:rsidRPr="00545EFE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B.3 </w:t>
            </w:r>
            <w:r w:rsidRPr="00545EFE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 xml:space="preserve">Sharon </w:t>
            </w:r>
            <w:proofErr w:type="spellStart"/>
            <w:r w:rsidRPr="00545EFE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Ladyman</w:t>
            </w:r>
            <w:proofErr w:type="spellEnd"/>
            <w:r w:rsidRPr="00545EFE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 xml:space="preserve"> (Otago University)</w:t>
            </w:r>
          </w:p>
          <w:p w14:paraId="5B6BEFA7" w14:textId="6752715B" w:rsidR="00D12DD1" w:rsidRPr="001448B2" w:rsidRDefault="00D12DD1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FB2DA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Contribution of central prolactin receptors to changes in energy homeostasis during pregnancy and lactation</w:t>
            </w:r>
          </w:p>
        </w:tc>
      </w:tr>
      <w:tr w:rsidR="00D12DD1" w:rsidRPr="00022878" w14:paraId="6AB5DBE2" w14:textId="77777777" w:rsidTr="00D12DD1">
        <w:tc>
          <w:tcPr>
            <w:tcW w:w="1164" w:type="dxa"/>
          </w:tcPr>
          <w:p w14:paraId="64173411" w14:textId="43F12F0B" w:rsidR="00D12DD1" w:rsidRPr="00EC4D0E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00 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m -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.30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3793" w:type="dxa"/>
            <w:gridSpan w:val="2"/>
          </w:tcPr>
          <w:p w14:paraId="693551E1" w14:textId="37008F90" w:rsidR="00D12DD1" w:rsidRPr="00BE14C6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A.4 </w:t>
            </w:r>
            <w:r w:rsidRPr="00BE14C6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Yonis Abukar (Auckland University)</w:t>
            </w:r>
          </w:p>
          <w:p w14:paraId="702C0D17" w14:textId="77777777" w:rsidR="00D12DD1" w:rsidRPr="00314C53" w:rsidRDefault="00D12DD1" w:rsidP="00D12DD1">
            <w:pPr>
              <w:pStyle w:val="Heading3"/>
              <w:spacing w:before="0" w:after="0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  <w:r w:rsidRPr="00314C53">
              <w:rPr>
                <w:rFonts w:asciiTheme="minorHAnsi" w:hAnsiTheme="minorHAnsi" w:cstheme="minorHAnsi"/>
                <w:b w:val="0"/>
                <w:sz w:val="20"/>
              </w:rPr>
              <w:t>The role of respiratory sinus arrhythmia in modulating heart function during heart failure</w:t>
            </w:r>
          </w:p>
          <w:p w14:paraId="3D931F8C" w14:textId="25C776FA" w:rsidR="00D12DD1" w:rsidRPr="006046F5" w:rsidRDefault="00D12DD1" w:rsidP="00D12DD1">
            <w:pP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02E0C89" w14:textId="0CCD6C2C" w:rsidR="00D12DD1" w:rsidRPr="00DF5137" w:rsidRDefault="00D12DD1" w:rsidP="00D12DD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00 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m -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.30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</w:t>
            </w:r>
          </w:p>
        </w:tc>
        <w:tc>
          <w:tcPr>
            <w:tcW w:w="4457" w:type="dxa"/>
            <w:gridSpan w:val="2"/>
          </w:tcPr>
          <w:p w14:paraId="60D39E5B" w14:textId="77777777" w:rsidR="00D12DD1" w:rsidRPr="008E203E" w:rsidRDefault="00D12DD1" w:rsidP="00D12DD1">
            <w:pPr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5B</w:t>
            </w:r>
            <w:r w:rsidRPr="00EC4D0E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.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4 </w:t>
            </w:r>
            <w:r w:rsidRPr="008E203E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Oliver Bosch (University of Regensburg</w:t>
            </w:r>
            <w:r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, Germany</w:t>
            </w:r>
            <w:r w:rsidRPr="008E203E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)</w:t>
            </w:r>
          </w:p>
          <w:p w14:paraId="316EE1ED" w14:textId="77777777" w:rsidR="00D12DD1" w:rsidRPr="008E203E" w:rsidRDefault="00D12DD1" w:rsidP="00D12DD1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</w:pPr>
            <w:r w:rsidRPr="008E203E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Why mom doesn't care: maternal neglect is caused by an increased</w:t>
            </w:r>
          </w:p>
          <w:p w14:paraId="5015ADB5" w14:textId="05DE04E9" w:rsidR="00D12DD1" w:rsidRPr="001448B2" w:rsidRDefault="00D12DD1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8E203E">
              <w:rPr>
                <w:rFonts w:asciiTheme="minorHAnsi" w:eastAsia="Calibri" w:hAnsiTheme="minorHAnsi"/>
                <w:sz w:val="20"/>
                <w:szCs w:val="20"/>
                <w:lang w:val="en-US" w:eastAsia="en-NZ"/>
              </w:rPr>
              <w:t>brain CRF system activity</w:t>
            </w:r>
          </w:p>
        </w:tc>
      </w:tr>
      <w:tr w:rsidR="00D12DD1" w:rsidRPr="00022878" w14:paraId="5B8E6BEB" w14:textId="77777777" w:rsidTr="0061084F">
        <w:tc>
          <w:tcPr>
            <w:tcW w:w="1164" w:type="dxa"/>
            <w:shd w:val="clear" w:color="auto" w:fill="DBE5F1" w:themeFill="accent1" w:themeFillTint="33"/>
          </w:tcPr>
          <w:p w14:paraId="68960755" w14:textId="2C3715E0" w:rsidR="00D12DD1" w:rsidRPr="000E4877" w:rsidRDefault="00D12DD1" w:rsidP="00D12DD1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3:30 p</w:t>
            </w:r>
            <w:r w:rsidRPr="00EC4D0E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– 4:00 pm</w:t>
            </w:r>
          </w:p>
        </w:tc>
        <w:tc>
          <w:tcPr>
            <w:tcW w:w="9435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EA42E3B" w14:textId="1B96CF88" w:rsidR="00D12DD1" w:rsidRPr="001448B2" w:rsidRDefault="00D12DD1" w:rsidP="00D12DD1">
            <w:pPr>
              <w:spacing w:before="20" w:after="20"/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Afternoon Tea</w:t>
            </w:r>
          </w:p>
        </w:tc>
      </w:tr>
      <w:tr w:rsidR="00D12DD1" w:rsidRPr="00022878" w14:paraId="6DF4E52F" w14:textId="77777777" w:rsidTr="001924B0">
        <w:tc>
          <w:tcPr>
            <w:tcW w:w="10599" w:type="dxa"/>
            <w:gridSpan w:val="6"/>
            <w:shd w:val="clear" w:color="auto" w:fill="B1EBF1"/>
          </w:tcPr>
          <w:p w14:paraId="7C8DFB76" w14:textId="2C1D73D7" w:rsidR="00D12DD1" w:rsidRPr="00AA57B0" w:rsidRDefault="00D12DD1" w:rsidP="00D12DD1">
            <w:pPr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</w:pPr>
            <w:r w:rsidRPr="00AA57B0"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 xml:space="preserve">Societies’ </w:t>
            </w:r>
            <w:r>
              <w:rPr>
                <w:rFonts w:ascii="Calibri" w:hAnsi="Calibri" w:cs="Calibri"/>
                <w:b/>
                <w:color w:val="000000" w:themeColor="text1"/>
                <w:sz w:val="36"/>
                <w:lang w:val="en-AU"/>
              </w:rPr>
              <w:t>Presentations</w:t>
            </w:r>
          </w:p>
        </w:tc>
      </w:tr>
      <w:tr w:rsidR="00D12DD1" w:rsidRPr="00022878" w14:paraId="0D020C80" w14:textId="77777777" w:rsidTr="00D12DD1">
        <w:tc>
          <w:tcPr>
            <w:tcW w:w="1164" w:type="dxa"/>
            <w:shd w:val="clear" w:color="auto" w:fill="DBE5F1" w:themeFill="accent1" w:themeFillTint="33"/>
          </w:tcPr>
          <w:p w14:paraId="2F9DB429" w14:textId="25338659" w:rsidR="00D12DD1" w:rsidRDefault="00D12DD1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AA57B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4.00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AA57B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pm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AA57B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-</w:t>
            </w:r>
          </w:p>
          <w:p w14:paraId="67093E13" w14:textId="2AD93373" w:rsidR="00D12DD1" w:rsidRPr="00AA57B0" w:rsidRDefault="00D12DD1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AA57B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6.00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AA57B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pm</w:t>
            </w:r>
          </w:p>
        </w:tc>
        <w:tc>
          <w:tcPr>
            <w:tcW w:w="3793" w:type="dxa"/>
            <w:gridSpan w:val="2"/>
            <w:shd w:val="clear" w:color="auto" w:fill="DBE5F1" w:themeFill="accent1" w:themeFillTint="33"/>
          </w:tcPr>
          <w:p w14:paraId="234B9156" w14:textId="10DA1B70" w:rsidR="00D12DD1" w:rsidRPr="00806493" w:rsidRDefault="00D12DD1" w:rsidP="00D12DD1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4D6436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Symposium 6A (PSNZ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)</w:t>
            </w:r>
            <w:r w:rsidRPr="00C50E3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:</w:t>
            </w:r>
            <w:r w:rsidRPr="00806493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0371D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Novel targets and diagnostics in cardiovascular disease: from discovery science to clinical application</w:t>
            </w:r>
          </w:p>
          <w:p w14:paraId="6749421D" w14:textId="31246249" w:rsidR="00D12DD1" w:rsidRPr="00806493" w:rsidRDefault="00D12DD1" w:rsidP="00D12DD1">
            <w:pPr>
              <w:pStyle w:val="Default"/>
              <w:rPr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806493">
              <w:rPr>
                <w:b/>
                <w:color w:val="000000" w:themeColor="text1"/>
                <w:sz w:val="20"/>
                <w:szCs w:val="20"/>
                <w:lang w:val="en-AU"/>
              </w:rPr>
              <w:t>Clancys</w:t>
            </w:r>
            <w:proofErr w:type="spellEnd"/>
            <w:r w:rsidRPr="00806493">
              <w:rPr>
                <w:b/>
                <w:color w:val="000000" w:themeColor="text1"/>
                <w:sz w:val="20"/>
                <w:szCs w:val="20"/>
                <w:lang w:val="en-AU"/>
              </w:rPr>
              <w:t xml:space="preserve"> Room, Level 5</w:t>
            </w:r>
          </w:p>
          <w:p w14:paraId="6CDF96B8" w14:textId="29E125C4" w:rsidR="00D12DD1" w:rsidRPr="00AA57B0" w:rsidRDefault="00D12DD1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80649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Chairs: </w:t>
            </w:r>
            <w:r w:rsidRPr="00BE14C6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Kim Mellor &amp; Lorna Daniels</w:t>
            </w:r>
          </w:p>
        </w:tc>
        <w:tc>
          <w:tcPr>
            <w:tcW w:w="1185" w:type="dxa"/>
            <w:shd w:val="clear" w:color="auto" w:fill="DBE5F1" w:themeFill="accent1" w:themeFillTint="33"/>
          </w:tcPr>
          <w:p w14:paraId="0F61ACC2" w14:textId="2A1EFD50" w:rsidR="00D12DD1" w:rsidRPr="00C50E39" w:rsidRDefault="00D12DD1" w:rsidP="00D12DD1">
            <w:pPr>
              <w:spacing w:before="20" w:after="2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AA57B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4.00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AA57B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pm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AA57B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-6.00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AA57B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pm</w:t>
            </w:r>
          </w:p>
        </w:tc>
        <w:tc>
          <w:tcPr>
            <w:tcW w:w="4457" w:type="dxa"/>
            <w:gridSpan w:val="2"/>
            <w:shd w:val="clear" w:color="auto" w:fill="DBE5F1" w:themeFill="accent1" w:themeFillTint="33"/>
          </w:tcPr>
          <w:p w14:paraId="59F35426" w14:textId="38FB317F" w:rsidR="00D12DD1" w:rsidRPr="000E4877" w:rsidRDefault="00D12DD1" w:rsidP="00D12DD1">
            <w:pPr>
              <w:spacing w:before="20" w:after="20"/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C50E3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Symposium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6</w:t>
            </w:r>
            <w:r w:rsidRPr="00C50E3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B: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Free Communications &amp; Info Blitz Presentations</w:t>
            </w:r>
          </w:p>
          <w:p w14:paraId="25F264F7" w14:textId="5FEB4991" w:rsidR="00D12DD1" w:rsidRPr="00AA57B0" w:rsidRDefault="00D12DD1" w:rsidP="00D12DD1">
            <w:pPr>
              <w:pStyle w:val="Default"/>
              <w:rPr>
                <w:color w:val="000000" w:themeColor="text1"/>
                <w:sz w:val="20"/>
                <w:lang w:val="en-A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AU"/>
              </w:rPr>
              <w:t>Room: TBA</w:t>
            </w:r>
          </w:p>
          <w:p w14:paraId="15703731" w14:textId="34373C85" w:rsidR="00D12DD1" w:rsidRPr="00AA57B0" w:rsidRDefault="00D12DD1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AA57B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Chairs</w:t>
            </w:r>
            <w:r w:rsidRPr="00B73E82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: </w:t>
            </w:r>
            <w:r w:rsidRPr="00B73E82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Elodie </w:t>
            </w:r>
            <w:proofErr w:type="spellStart"/>
            <w:r w:rsidRPr="00B73E82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Desroziers</w:t>
            </w:r>
            <w:proofErr w:type="spellEnd"/>
            <w:r w:rsidRPr="00B73E82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&amp; Chris Coyle</w:t>
            </w:r>
          </w:p>
        </w:tc>
      </w:tr>
      <w:tr w:rsidR="00D12DD1" w:rsidRPr="00022878" w14:paraId="54BCA200" w14:textId="77777777" w:rsidTr="00D12DD1">
        <w:tc>
          <w:tcPr>
            <w:tcW w:w="1164" w:type="dxa"/>
          </w:tcPr>
          <w:p w14:paraId="6DF5177D" w14:textId="4732EAED" w:rsidR="00D12DD1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AA57B0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4.00 pm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–</w:t>
            </w:r>
            <w:r w:rsidRPr="00AA57B0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22A638BC" w14:textId="2B0119C5" w:rsidR="00D12DD1" w:rsidRPr="00AA57B0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AA57B0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4.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</w:t>
            </w:r>
            <w:r w:rsidRPr="00AA57B0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0 pm</w:t>
            </w:r>
          </w:p>
        </w:tc>
        <w:tc>
          <w:tcPr>
            <w:tcW w:w="3793" w:type="dxa"/>
            <w:gridSpan w:val="2"/>
          </w:tcPr>
          <w:p w14:paraId="32C5D324" w14:textId="01C8A7D2" w:rsidR="00D12DD1" w:rsidRPr="00F60FEF" w:rsidRDefault="00D12DD1" w:rsidP="00D12DD1">
            <w:pPr>
              <w:tabs>
                <w:tab w:val="center" w:pos="2797"/>
              </w:tabs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6</w:t>
            </w:r>
            <w:r w:rsidRPr="00F60FEF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A.1: </w:t>
            </w:r>
            <w:r w:rsidRPr="00F60FEF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  <w:t xml:space="preserve">Enzo </w:t>
            </w:r>
            <w:proofErr w:type="spellStart"/>
            <w:r w:rsidRPr="00F60FEF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  <w:t>Porrello</w:t>
            </w:r>
            <w:proofErr w:type="spellEnd"/>
            <w:r w:rsidRPr="00F60FEF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  <w:t xml:space="preserve"> (</w:t>
            </w:r>
            <w:r w:rsidRPr="00F60FEF">
              <w:rPr>
                <w:rFonts w:asciiTheme="minorHAnsi" w:hAnsiTheme="minorHAnsi" w:cs="ÍõJœ˛"/>
                <w:sz w:val="20"/>
                <w:szCs w:val="20"/>
                <w:lang w:val="en-US" w:eastAsia="en-NZ"/>
              </w:rPr>
              <w:t>Murdoch Children’s Research Institute, Melbourne)</w:t>
            </w:r>
          </w:p>
          <w:p w14:paraId="3E61D3D1" w14:textId="5765CDA3" w:rsidR="00D12DD1" w:rsidRPr="00B07244" w:rsidRDefault="00D12DD1" w:rsidP="00D12DD1">
            <w:pPr>
              <w:autoSpaceDE w:val="0"/>
              <w:autoSpaceDN w:val="0"/>
              <w:adjustRightInd w:val="0"/>
              <w:rPr>
                <w:rFonts w:asciiTheme="minorHAnsi" w:hAnsiTheme="minorHAnsi" w:cs="ÍõJœ˛"/>
                <w:sz w:val="20"/>
                <w:szCs w:val="20"/>
                <w:lang w:val="en-US" w:eastAsia="en-NZ"/>
              </w:rPr>
            </w:pPr>
            <w:r w:rsidRPr="00F60FEF">
              <w:rPr>
                <w:rFonts w:asciiTheme="minorHAnsi" w:hAnsiTheme="minorHAnsi" w:cs="ÍõJœ˛"/>
                <w:sz w:val="20"/>
                <w:szCs w:val="20"/>
                <w:lang w:val="en-US" w:eastAsia="en-NZ"/>
              </w:rPr>
              <w:t xml:space="preserve">Human </w:t>
            </w:r>
            <w:r>
              <w:rPr>
                <w:rFonts w:asciiTheme="minorHAnsi" w:hAnsiTheme="minorHAnsi" w:cs="ÍõJœ˛"/>
                <w:sz w:val="20"/>
                <w:szCs w:val="20"/>
                <w:lang w:val="en-US" w:eastAsia="en-NZ"/>
              </w:rPr>
              <w:t xml:space="preserve">pluripotent </w:t>
            </w:r>
            <w:r w:rsidRPr="00F60FEF">
              <w:rPr>
                <w:rFonts w:asciiTheme="minorHAnsi" w:hAnsiTheme="minorHAnsi" w:cs="ÍõJœ˛"/>
                <w:sz w:val="20"/>
                <w:szCs w:val="20"/>
                <w:lang w:val="en-US" w:eastAsia="en-NZ"/>
              </w:rPr>
              <w:t>stem cell‐derived cardiac organoids for accelerated drug</w:t>
            </w:r>
            <w:r>
              <w:rPr>
                <w:rFonts w:asciiTheme="minorHAnsi" w:hAnsiTheme="minorHAnsi" w:cs="ÍõJœ˛"/>
                <w:sz w:val="20"/>
                <w:szCs w:val="20"/>
                <w:lang w:val="en-US" w:eastAsia="en-NZ"/>
              </w:rPr>
              <w:t xml:space="preserve"> </w:t>
            </w:r>
            <w:r w:rsidRPr="00F60FEF">
              <w:rPr>
                <w:rFonts w:asciiTheme="minorHAnsi" w:hAnsiTheme="minorHAnsi" w:cs="ÍõJœ˛"/>
                <w:sz w:val="20"/>
                <w:szCs w:val="20"/>
                <w:lang w:val="en-US" w:eastAsia="en-NZ"/>
              </w:rPr>
              <w:t>discovery</w:t>
            </w:r>
          </w:p>
        </w:tc>
        <w:tc>
          <w:tcPr>
            <w:tcW w:w="1185" w:type="dxa"/>
          </w:tcPr>
          <w:p w14:paraId="51FCFA54" w14:textId="77777777" w:rsidR="00D12DD1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AA57B0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4.00 pm - 4.</w:t>
            </w:r>
            <w:r w:rsidR="0008193C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15</w:t>
            </w:r>
            <w:r w:rsidRPr="00AA57B0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  <w:p w14:paraId="63167B25" w14:textId="77777777" w:rsidR="0008193C" w:rsidRDefault="0008193C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</w:p>
          <w:p w14:paraId="57FA4BA7" w14:textId="77777777" w:rsidR="0008193C" w:rsidRDefault="0008193C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</w:p>
          <w:p w14:paraId="6A5F8061" w14:textId="77777777" w:rsidR="0008193C" w:rsidRDefault="0008193C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</w:p>
          <w:p w14:paraId="326746DF" w14:textId="420CCD1C" w:rsidR="0008193C" w:rsidRPr="00D12DD1" w:rsidRDefault="0008193C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4:15 pm – 4:30 pm</w:t>
            </w:r>
          </w:p>
        </w:tc>
        <w:tc>
          <w:tcPr>
            <w:tcW w:w="4457" w:type="dxa"/>
            <w:gridSpan w:val="2"/>
          </w:tcPr>
          <w:p w14:paraId="1D262D52" w14:textId="2EA5A04D" w:rsidR="00D12DD1" w:rsidRPr="00DE5EEB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DE5EE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6B.1: </w:t>
            </w:r>
            <w:r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Michael Pankhurst</w:t>
            </w:r>
          </w:p>
          <w:p w14:paraId="7B4748F9" w14:textId="77777777" w:rsidR="00D12DD1" w:rsidRPr="00DE5EEB" w:rsidRDefault="00D12DD1" w:rsidP="00D12DD1">
            <w:pPr>
              <w:rPr>
                <w:sz w:val="20"/>
                <w:szCs w:val="20"/>
              </w:rPr>
            </w:pPr>
            <w:r w:rsidRPr="00DE5EE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9F9F9"/>
              </w:rPr>
              <w:t>Changes in anti-Müllerian hormone levels during pregnancy and the postpartum period</w:t>
            </w:r>
          </w:p>
          <w:p w14:paraId="230374FA" w14:textId="77777777" w:rsidR="00D12DD1" w:rsidRPr="00DE5EEB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  <w:p w14:paraId="4D7B256B" w14:textId="77777777" w:rsidR="00D12DD1" w:rsidRPr="00DE5EEB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</w:p>
          <w:p w14:paraId="4880B96A" w14:textId="77777777" w:rsidR="00D12DD1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DE5EE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6B.2: </w:t>
            </w:r>
            <w:r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Emma </w:t>
            </w:r>
            <w:proofErr w:type="spellStart"/>
            <w:r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Buckels</w:t>
            </w:r>
            <w:proofErr w:type="spellEnd"/>
            <w:r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294199F9" w14:textId="1DBF03CE" w:rsidR="00967D4A" w:rsidRPr="00DE5EEB" w:rsidRDefault="00967D4A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967D4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Preptin</w:t>
            </w:r>
            <w:proofErr w:type="spellEnd"/>
            <w:r w:rsidRPr="00967D4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knockout mice have increased bone volume without overt metabolic changes</w:t>
            </w:r>
          </w:p>
        </w:tc>
      </w:tr>
      <w:tr w:rsidR="00D12DD1" w:rsidRPr="00022878" w14:paraId="31C0642B" w14:textId="77777777" w:rsidTr="00D12DD1">
        <w:tc>
          <w:tcPr>
            <w:tcW w:w="1164" w:type="dxa"/>
          </w:tcPr>
          <w:p w14:paraId="076B523B" w14:textId="7CB6196B" w:rsidR="00D12DD1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2559C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4.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</w:t>
            </w:r>
            <w:r w:rsidRPr="002559C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0 pm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–</w:t>
            </w:r>
            <w:r w:rsidRPr="002559C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639FAAD9" w14:textId="3B3E4387" w:rsidR="00D12DD1" w:rsidRPr="002559CF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2559C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5.00 pm</w:t>
            </w:r>
          </w:p>
        </w:tc>
        <w:tc>
          <w:tcPr>
            <w:tcW w:w="3793" w:type="dxa"/>
            <w:gridSpan w:val="2"/>
          </w:tcPr>
          <w:p w14:paraId="54C89F1A" w14:textId="5EDE0B8D" w:rsidR="00D12DD1" w:rsidRPr="00F60FEF" w:rsidRDefault="00D12DD1" w:rsidP="00D12DD1">
            <w:pPr>
              <w:tabs>
                <w:tab w:val="center" w:pos="2797"/>
              </w:tabs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6</w:t>
            </w:r>
            <w:r w:rsidRPr="00F60FEF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A.2: </w:t>
            </w:r>
            <w:r w:rsidRPr="00F60FEF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  <w:t xml:space="preserve">Julian </w:t>
            </w:r>
            <w:r w:rsidRPr="009E4F13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  <w:t>Paton</w:t>
            </w:r>
            <w:r w:rsidRPr="00F60FEF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  <w:t xml:space="preserve"> (Auckland University)</w:t>
            </w:r>
          </w:p>
          <w:p w14:paraId="2565D8CE" w14:textId="59E72926" w:rsidR="00D12DD1" w:rsidRPr="00F60FEF" w:rsidRDefault="00D12DD1" w:rsidP="00D12DD1">
            <w:pPr>
              <w:tabs>
                <w:tab w:val="center" w:pos="2797"/>
              </w:tabs>
              <w:rPr>
                <w:rFonts w:asciiTheme="minorHAnsi" w:hAnsiTheme="minorHAnsi" w:cs="Calibri"/>
                <w:i/>
                <w:color w:val="000000" w:themeColor="text1"/>
                <w:sz w:val="20"/>
                <w:szCs w:val="20"/>
                <w:lang w:val="en-AU"/>
              </w:rPr>
            </w:pPr>
            <w:r w:rsidRPr="00F60FEF">
              <w:rPr>
                <w:rFonts w:asciiTheme="minorHAnsi" w:hAnsiTheme="minorHAnsi" w:cs="ÍõJœ˛"/>
                <w:sz w:val="20"/>
                <w:szCs w:val="20"/>
                <w:lang w:val="en-US" w:eastAsia="en-NZ"/>
              </w:rPr>
              <w:t>Novel drug targets for treatment of hypertension</w:t>
            </w:r>
          </w:p>
        </w:tc>
        <w:tc>
          <w:tcPr>
            <w:tcW w:w="1185" w:type="dxa"/>
          </w:tcPr>
          <w:p w14:paraId="1EC0DAD5" w14:textId="414008A1" w:rsidR="00D12DD1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2559C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4</w:t>
            </w:r>
            <w:r w:rsidR="00967D4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:</w:t>
            </w:r>
            <w:r w:rsidRPr="002559C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30 pm - </w:t>
            </w:r>
          </w:p>
          <w:p w14:paraId="08C51E78" w14:textId="704653DA" w:rsidR="00D12DD1" w:rsidRDefault="00967D4A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4:45</w:t>
            </w:r>
            <w:r w:rsidR="00D12DD1" w:rsidRPr="002559C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  <w:p w14:paraId="4CA141AA" w14:textId="77777777" w:rsidR="00967D4A" w:rsidRDefault="00967D4A" w:rsidP="00D12DD1">
            <w:pPr>
              <w:tabs>
                <w:tab w:val="center" w:pos="279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  <w:p w14:paraId="5CCD4857" w14:textId="77777777" w:rsidR="00967D4A" w:rsidRDefault="00967D4A" w:rsidP="00D12DD1">
            <w:pPr>
              <w:tabs>
                <w:tab w:val="center" w:pos="279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  <w:p w14:paraId="63095BB0" w14:textId="6786424A" w:rsidR="00967D4A" w:rsidRPr="00967D4A" w:rsidRDefault="00967D4A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4:4</w:t>
            </w:r>
            <w:r w:rsidRPr="00967D4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5 pm – 5: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0</w:t>
            </w:r>
            <w:r w:rsidRPr="00967D4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0 pm</w:t>
            </w:r>
          </w:p>
        </w:tc>
        <w:tc>
          <w:tcPr>
            <w:tcW w:w="4457" w:type="dxa"/>
            <w:gridSpan w:val="2"/>
          </w:tcPr>
          <w:p w14:paraId="74AE7CAD" w14:textId="77777777" w:rsidR="00884769" w:rsidRDefault="00D12DD1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DE5EE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6B.3: </w:t>
            </w:r>
            <w:r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Brya Matthews</w:t>
            </w:r>
            <w:r w:rsidRPr="00DE5EE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2BA667BC" w14:textId="3D189F92" w:rsidR="00967D4A" w:rsidRPr="00884769" w:rsidRDefault="00967D4A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967D4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Identification of osteoprogenitor cells in the mouse periosteum</w:t>
            </w:r>
          </w:p>
          <w:p w14:paraId="080E811F" w14:textId="2F7C49E5" w:rsidR="00D12DD1" w:rsidRPr="00DE5EEB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en-AU"/>
              </w:rPr>
            </w:pPr>
          </w:p>
          <w:p w14:paraId="77FD8F43" w14:textId="77777777" w:rsidR="00967D4A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DE5EE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6B.4: </w:t>
            </w:r>
            <w:r w:rsidRPr="00DE5EEB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Raewyn Poulsen</w:t>
            </w:r>
          </w:p>
          <w:p w14:paraId="32043DE7" w14:textId="15E7C858" w:rsidR="00D12DD1" w:rsidRPr="00967D4A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DE5EE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9F9F9"/>
              </w:rPr>
              <w:t>IL-1β causes osteoarthritis-like changes in the chondrocyte circadian clock by activation of the NMDA receptor/CREB and CaMK2 pathways</w:t>
            </w:r>
          </w:p>
          <w:p w14:paraId="2A0F8DD1" w14:textId="3198BE90" w:rsidR="00D12DD1" w:rsidRPr="00DE5EEB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D12DD1" w:rsidRPr="00022878" w14:paraId="0CD20553" w14:textId="77777777" w:rsidTr="00D12DD1">
        <w:tc>
          <w:tcPr>
            <w:tcW w:w="1164" w:type="dxa"/>
          </w:tcPr>
          <w:p w14:paraId="1B9D3D1D" w14:textId="58257F50" w:rsidR="00D12DD1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AA57B0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lastRenderedPageBreak/>
              <w:t xml:space="preserve">5.00 pm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–</w:t>
            </w:r>
            <w:r w:rsidRPr="00AA57B0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3CCF85E9" w14:textId="0F79F998" w:rsidR="00D12DD1" w:rsidRPr="00AA57B0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AA57B0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5.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</w:t>
            </w:r>
            <w:r w:rsidRPr="00AA57B0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0 pm</w:t>
            </w:r>
          </w:p>
        </w:tc>
        <w:tc>
          <w:tcPr>
            <w:tcW w:w="3793" w:type="dxa"/>
            <w:gridSpan w:val="2"/>
          </w:tcPr>
          <w:p w14:paraId="0078B3F1" w14:textId="249DBFD0" w:rsidR="00D12DD1" w:rsidRPr="00F60FEF" w:rsidRDefault="00D12DD1" w:rsidP="00D12DD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6</w:t>
            </w:r>
            <w:r w:rsidRPr="00F60FEF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A.3</w:t>
            </w:r>
            <w:r w:rsidRPr="00F60FEF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: </w:t>
            </w:r>
            <w:r w:rsidRPr="00F60F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Alana Whitcombe </w:t>
            </w:r>
            <w:r w:rsidRPr="00F60FEF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  <w:t>(Auckland University)</w:t>
            </w:r>
          </w:p>
          <w:p w14:paraId="40D1D1CE" w14:textId="18C18284" w:rsidR="00D12DD1" w:rsidRPr="00F60FEF" w:rsidRDefault="00D12DD1" w:rsidP="00D12DD1">
            <w:pPr>
              <w:jc w:val="both"/>
              <w:rPr>
                <w:rFonts w:asciiTheme="minorHAnsi" w:hAnsiTheme="minorHAnsi" w:cs="Calibri"/>
                <w:strike/>
                <w:color w:val="000000" w:themeColor="text1"/>
                <w:sz w:val="20"/>
                <w:szCs w:val="20"/>
                <w:lang w:val="en-AU"/>
              </w:rPr>
            </w:pPr>
            <w:r w:rsidRPr="00C34976">
              <w:rPr>
                <w:rFonts w:asciiTheme="minorHAnsi" w:hAnsiTheme="minorHAnsi" w:cstheme="minorHAnsi"/>
                <w:sz w:val="20"/>
                <w:szCs w:val="20"/>
              </w:rPr>
              <w:t xml:space="preserve">Assessing the utility of multiplex bead-based immunoassays in the diagnosis of rheumatic fever </w:t>
            </w:r>
          </w:p>
        </w:tc>
        <w:tc>
          <w:tcPr>
            <w:tcW w:w="1185" w:type="dxa"/>
          </w:tcPr>
          <w:p w14:paraId="568BAF2D" w14:textId="44B5BB68" w:rsidR="00D12DD1" w:rsidRPr="00E4387D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E4387D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5.00 pm - </w:t>
            </w:r>
          </w:p>
          <w:p w14:paraId="5C089936" w14:textId="47CC37C6" w:rsidR="00D12DD1" w:rsidRPr="00E4387D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E4387D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5.30 pm</w:t>
            </w:r>
          </w:p>
        </w:tc>
        <w:tc>
          <w:tcPr>
            <w:tcW w:w="4457" w:type="dxa"/>
            <w:gridSpan w:val="2"/>
          </w:tcPr>
          <w:p w14:paraId="4408DCC0" w14:textId="77777777" w:rsidR="00847D3A" w:rsidRDefault="00D12DD1" w:rsidP="00D12DD1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</w:pPr>
            <w:r w:rsidRPr="00E4387D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6B.</w:t>
            </w:r>
            <w:proofErr w:type="gramStart"/>
            <w:r w:rsidRPr="00E438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5  </w:t>
            </w:r>
            <w:r w:rsidR="00E438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>NZSE</w:t>
            </w:r>
            <w:proofErr w:type="gramEnd"/>
            <w:r w:rsidR="00E438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AU"/>
              </w:rPr>
              <w:t xml:space="preserve"> Emerging Researcher Award: </w:t>
            </w:r>
          </w:p>
          <w:p w14:paraId="7587BCDD" w14:textId="06A086F5" w:rsidR="00D12DD1" w:rsidRPr="00E4387D" w:rsidRDefault="00D12DD1" w:rsidP="00D12DD1">
            <w:pPr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E4387D"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FFFFF"/>
              </w:rPr>
              <w:t>Kristina Smiley</w:t>
            </w:r>
            <w:r w:rsidR="00847D3A"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FFFFF"/>
              </w:rPr>
              <w:t xml:space="preserve"> (Otago University)</w:t>
            </w:r>
          </w:p>
          <w:p w14:paraId="106EA6E7" w14:textId="6DEAF052" w:rsidR="00866739" w:rsidRPr="00E4387D" w:rsidRDefault="00866739" w:rsidP="00D12D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387D">
              <w:rPr>
                <w:rFonts w:asciiTheme="minorHAnsi" w:hAnsiTheme="minorHAnsi" w:cstheme="minorHAnsi"/>
                <w:sz w:val="20"/>
                <w:szCs w:val="20"/>
              </w:rPr>
              <w:t>Identifying a novel role for prolactin in the transition to paternal care</w:t>
            </w:r>
          </w:p>
          <w:p w14:paraId="5B134348" w14:textId="5CAB49A3" w:rsidR="00D12DD1" w:rsidRPr="00E4387D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  <w:p w14:paraId="347F2598" w14:textId="57D904F8" w:rsidR="00D12DD1" w:rsidRPr="00E4387D" w:rsidRDefault="00D12DD1" w:rsidP="00D12DD1">
            <w:pPr>
              <w:rPr>
                <w:sz w:val="20"/>
                <w:szCs w:val="20"/>
              </w:rPr>
            </w:pPr>
          </w:p>
        </w:tc>
      </w:tr>
      <w:tr w:rsidR="00D12DD1" w:rsidRPr="00022878" w14:paraId="3852B1A8" w14:textId="77777777" w:rsidTr="00D12DD1">
        <w:tc>
          <w:tcPr>
            <w:tcW w:w="1164" w:type="dxa"/>
          </w:tcPr>
          <w:p w14:paraId="3192151A" w14:textId="382A5588" w:rsidR="00D12DD1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AA57B0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5.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3</w:t>
            </w:r>
            <w:r w:rsidRPr="00AA57B0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0 pm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–</w:t>
            </w:r>
            <w:r w:rsidRPr="00AA57B0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7022F11B" w14:textId="6A66C5AD" w:rsidR="00D12DD1" w:rsidRPr="00AA57B0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6:00</w:t>
            </w:r>
            <w:r w:rsidRPr="00AA57B0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pm</w:t>
            </w:r>
          </w:p>
        </w:tc>
        <w:tc>
          <w:tcPr>
            <w:tcW w:w="3793" w:type="dxa"/>
            <w:gridSpan w:val="2"/>
          </w:tcPr>
          <w:p w14:paraId="7376EA33" w14:textId="5AAE9B3D" w:rsidR="00D12DD1" w:rsidRPr="00F60FEF" w:rsidRDefault="00D12DD1" w:rsidP="00D12DD1">
            <w:pPr>
              <w:tabs>
                <w:tab w:val="center" w:pos="2797"/>
              </w:tabs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>6</w:t>
            </w:r>
            <w:r w:rsidRPr="00F60FEF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A.4: </w:t>
            </w:r>
            <w:r w:rsidRPr="00F60FEF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val="en-AU"/>
              </w:rPr>
              <w:t>Amelia Power (Otago University)</w:t>
            </w:r>
          </w:p>
          <w:p w14:paraId="1A130B80" w14:textId="74ABFB84" w:rsidR="00D12DD1" w:rsidRPr="00F60FEF" w:rsidRDefault="00D12DD1" w:rsidP="00D12DD1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 w:themeColor="text1"/>
                <w:sz w:val="20"/>
                <w:szCs w:val="20"/>
                <w:lang w:val="en-AU"/>
              </w:rPr>
            </w:pPr>
            <w:r w:rsidRPr="00FB2DAC">
              <w:rPr>
                <w:rFonts w:asciiTheme="minorHAnsi" w:hAnsiTheme="minorHAnsi" w:cstheme="minorHAnsi"/>
                <w:sz w:val="20"/>
                <w:szCs w:val="20"/>
              </w:rPr>
              <w:t>Nitric oxide in the heart: a moderator of β-adrenergic signalling?</w:t>
            </w:r>
          </w:p>
        </w:tc>
        <w:tc>
          <w:tcPr>
            <w:tcW w:w="1185" w:type="dxa"/>
          </w:tcPr>
          <w:p w14:paraId="418C359B" w14:textId="4D2CBF58" w:rsidR="00D12DD1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2559C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5:30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pm -</w:t>
            </w:r>
          </w:p>
          <w:p w14:paraId="52966CC2" w14:textId="3AF1426B" w:rsidR="00D12DD1" w:rsidRPr="002559CF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2559CF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6:00</w:t>
            </w:r>
          </w:p>
        </w:tc>
        <w:tc>
          <w:tcPr>
            <w:tcW w:w="4457" w:type="dxa"/>
            <w:gridSpan w:val="2"/>
          </w:tcPr>
          <w:p w14:paraId="3BA07B3B" w14:textId="77777777" w:rsidR="00D12DD1" w:rsidRPr="00FE485C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  <w:r w:rsidRPr="0086673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Info Blitz</w:t>
            </w:r>
          </w:p>
          <w:p w14:paraId="0002D82C" w14:textId="77777777" w:rsidR="00847D3A" w:rsidRDefault="00866739" w:rsidP="0086673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0D0E2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6B.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6</w:t>
            </w:r>
            <w:r w:rsidRPr="000D0E2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0D0E2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Amy </w:t>
            </w:r>
            <w:proofErr w:type="spellStart"/>
            <w:r w:rsidRPr="000D0E2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Ruddenklau</w:t>
            </w:r>
            <w:proofErr w:type="spellEnd"/>
            <w:r w:rsidRPr="000D0E2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30137D8D" w14:textId="5766060C" w:rsidR="00866739" w:rsidRPr="000D0E2A" w:rsidRDefault="00866739" w:rsidP="00866739">
            <w:pPr>
              <w:rPr>
                <w:sz w:val="20"/>
                <w:szCs w:val="20"/>
              </w:rPr>
            </w:pPr>
            <w:r w:rsidRPr="000D0E2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Role of central progesterone signalling in PCOS pathology</w:t>
            </w:r>
          </w:p>
          <w:p w14:paraId="005DF884" w14:textId="77777777" w:rsidR="00866739" w:rsidRDefault="00866739" w:rsidP="00D12DD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</w:pPr>
          </w:p>
          <w:p w14:paraId="1457BC20" w14:textId="77777777" w:rsidR="00847D3A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0D0E2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6B.</w:t>
            </w:r>
            <w:r w:rsidR="0086673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7</w:t>
            </w:r>
            <w:r w:rsidRPr="000D0E2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0D0E2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Christopher Veitch </w:t>
            </w:r>
          </w:p>
          <w:p w14:paraId="16A457CF" w14:textId="082BD359" w:rsidR="00D12DD1" w:rsidRPr="000D0E2A" w:rsidRDefault="00D12DD1" w:rsidP="00D12DD1">
            <w:pPr>
              <w:rPr>
                <w:sz w:val="20"/>
                <w:szCs w:val="20"/>
              </w:rPr>
            </w:pPr>
            <w:r w:rsidRPr="000D0E2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The Alpha-Adrenergic System and CaMKII in Diabetic Arrhythmia</w:t>
            </w:r>
          </w:p>
          <w:p w14:paraId="39C95DB7" w14:textId="77777777" w:rsidR="00D12DD1" w:rsidRPr="000D0E2A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</w:p>
          <w:p w14:paraId="0F435C02" w14:textId="3BE49C26" w:rsidR="00847D3A" w:rsidRDefault="00D12DD1" w:rsidP="00D12DD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0D0E2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6B.</w:t>
            </w:r>
            <w:r w:rsidR="00866739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8</w:t>
            </w:r>
            <w:r w:rsidRPr="000D0E2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0D0E2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Erica R </w:t>
            </w:r>
            <w:proofErr w:type="spellStart"/>
            <w:r w:rsidRPr="000D0E2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He</w:t>
            </w:r>
            <w:r w:rsidR="008A3B3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n</w:t>
            </w:r>
            <w:r w:rsidRPr="000D0E2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drikse</w:t>
            </w:r>
            <w:proofErr w:type="spellEnd"/>
            <w:r w:rsidRPr="000D0E2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7D1D1430" w14:textId="04D8E12E" w:rsidR="00D12DD1" w:rsidRPr="000D0E2A" w:rsidRDefault="00D12DD1" w:rsidP="00D12DD1">
            <w:pPr>
              <w:rPr>
                <w:sz w:val="20"/>
                <w:szCs w:val="20"/>
              </w:rPr>
            </w:pPr>
            <w:r w:rsidRPr="000D0E2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9F9F9"/>
              </w:rPr>
              <w:t>Exploring Expression of CGRP Receptors in Rat Brain; Implications for Migraine</w:t>
            </w:r>
          </w:p>
          <w:p w14:paraId="4AAFD540" w14:textId="77777777" w:rsidR="00D12DD1" w:rsidRPr="000D0E2A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</w:p>
          <w:p w14:paraId="396E839D" w14:textId="4C47438F" w:rsidR="00847D3A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</w:pPr>
            <w:r w:rsidRPr="000D0E2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6B.</w:t>
            </w:r>
            <w:r w:rsidR="008A3B3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>9</w:t>
            </w:r>
            <w:r w:rsidRPr="000D0E2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D0E2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Dhananjie</w:t>
            </w:r>
            <w:proofErr w:type="spellEnd"/>
            <w:r w:rsidRPr="000D0E2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D0E2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>Chandrasekera</w:t>
            </w:r>
            <w:proofErr w:type="spellEnd"/>
            <w:r w:rsidRPr="000D0E2A">
              <w:rPr>
                <w:rFonts w:ascii="Calibri" w:hAnsi="Calibri" w:cs="Calibri"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3438F3CD" w14:textId="77777777" w:rsidR="00D12DD1" w:rsidRDefault="00D12DD1" w:rsidP="00D12DD1">
            <w:pPr>
              <w:tabs>
                <w:tab w:val="center" w:pos="2797"/>
              </w:tabs>
              <w:rPr>
                <w:rFonts w:ascii="Calibri" w:hAnsi="Calibri" w:cs="Calibri"/>
                <w:color w:val="000000"/>
                <w:sz w:val="20"/>
                <w:szCs w:val="20"/>
                <w:shd w:val="clear" w:color="auto" w:fill="F9F9F9"/>
              </w:rPr>
            </w:pPr>
            <w:r w:rsidRPr="000D0E2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9F9F9"/>
              </w:rPr>
              <w:t>Understanding the role of altered microRNA cargo in pericardial fluid exosomes in the diabetic heart</w:t>
            </w:r>
          </w:p>
          <w:p w14:paraId="4915D67D" w14:textId="77777777" w:rsidR="000901C4" w:rsidRDefault="000901C4" w:rsidP="00D12DD1">
            <w:pPr>
              <w:tabs>
                <w:tab w:val="center" w:pos="2797"/>
              </w:tabs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en-AU"/>
              </w:rPr>
            </w:pPr>
          </w:p>
          <w:p w14:paraId="353AA20F" w14:textId="04E11A42" w:rsidR="000901C4" w:rsidRPr="000901C4" w:rsidRDefault="000901C4" w:rsidP="000901C4">
            <w:pPr>
              <w:tabs>
                <w:tab w:val="center" w:pos="2797"/>
              </w:tabs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0901C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6B.10. </w:t>
            </w:r>
            <w:proofErr w:type="spellStart"/>
            <w:r w:rsidRPr="000901C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Yeri</w:t>
            </w:r>
            <w:proofErr w:type="spellEnd"/>
            <w:r w:rsidRPr="000901C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Rim</w:t>
            </w:r>
          </w:p>
          <w:p w14:paraId="4E87DCE9" w14:textId="2DBC8B59" w:rsidR="000901C4" w:rsidRPr="000901C4" w:rsidRDefault="000901C4" w:rsidP="000901C4">
            <w:pPr>
              <w:tabs>
                <w:tab w:val="center" w:pos="2797"/>
              </w:tabs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0901C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Investigating Suprachiasmatic </w:t>
            </w:r>
            <w:proofErr w:type="spellStart"/>
            <w:r w:rsidRPr="000901C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Neuromedin</w:t>
            </w:r>
            <w:proofErr w:type="spellEnd"/>
            <w:r w:rsidRPr="000901C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S Neuronal Projections to </w:t>
            </w:r>
            <w:proofErr w:type="spellStart"/>
            <w:r w:rsidRPr="000901C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Kisspeptin</w:t>
            </w:r>
            <w:proofErr w:type="spellEnd"/>
            <w:r w:rsidRPr="000901C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Neurons in the RP3V</w:t>
            </w:r>
          </w:p>
          <w:p w14:paraId="70A9ACAF" w14:textId="07EDCE73" w:rsidR="000901C4" w:rsidRPr="00454662" w:rsidRDefault="000901C4" w:rsidP="00D12DD1">
            <w:pPr>
              <w:tabs>
                <w:tab w:val="center" w:pos="2797"/>
              </w:tabs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D12DD1" w:rsidRPr="00022878" w14:paraId="376F2895" w14:textId="77777777" w:rsidTr="00E20391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6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9278350" w14:textId="5F1612FC" w:rsidR="00D12DD1" w:rsidRDefault="008A3B3A" w:rsidP="00D12DD1">
            <w:pPr>
              <w:keepNext/>
              <w:rPr>
                <w:rFonts w:ascii="Calibri" w:hAnsi="Calibri" w:cs="Calibri"/>
                <w:b/>
                <w:color w:val="000000" w:themeColor="text1"/>
                <w:sz w:val="20"/>
                <w:lang w:val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lang w:val="en-AU"/>
              </w:rPr>
              <w:t>7</w:t>
            </w:r>
            <w:r w:rsidR="00D12DD1" w:rsidRPr="00AA57B0">
              <w:rPr>
                <w:rFonts w:ascii="Calibri" w:hAnsi="Calibri" w:cs="Calibri"/>
                <w:b/>
                <w:color w:val="000000" w:themeColor="text1"/>
                <w:sz w:val="20"/>
                <w:lang w:val="en-AU"/>
              </w:rPr>
              <w:t xml:space="preserve">.00 pm – </w:t>
            </w:r>
          </w:p>
          <w:p w14:paraId="59D3C442" w14:textId="659262C9" w:rsidR="00D12DD1" w:rsidRPr="00AA57B0" w:rsidRDefault="008A3B3A" w:rsidP="00D12DD1">
            <w:pPr>
              <w:keepNext/>
              <w:rPr>
                <w:rFonts w:ascii="Calibri" w:hAnsi="Calibri" w:cs="Calibri"/>
                <w:b/>
                <w:color w:val="000000" w:themeColor="text1"/>
                <w:lang w:val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lang w:val="en-AU"/>
              </w:rPr>
              <w:t>9</w:t>
            </w:r>
            <w:r w:rsidR="00D12DD1" w:rsidRPr="00AA57B0">
              <w:rPr>
                <w:rFonts w:ascii="Calibri" w:hAnsi="Calibri" w:cs="Calibri"/>
                <w:b/>
                <w:color w:val="000000" w:themeColor="text1"/>
                <w:sz w:val="20"/>
                <w:lang w:val="en-AU"/>
              </w:rPr>
              <w:t>.00 pm</w:t>
            </w:r>
          </w:p>
        </w:tc>
        <w:tc>
          <w:tcPr>
            <w:tcW w:w="9435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E5FACA5" w14:textId="40B170B2" w:rsidR="00D12DD1" w:rsidRPr="00AA57B0" w:rsidRDefault="00D12DD1" w:rsidP="00D12DD1">
            <w:pPr>
              <w:keepNext/>
              <w:jc w:val="center"/>
              <w:rPr>
                <w:rFonts w:ascii="Calibri" w:hAnsi="Calibri" w:cs="Calibri"/>
                <w:b/>
                <w:strike/>
                <w:color w:val="000000" w:themeColor="text1"/>
                <w:sz w:val="28"/>
                <w:szCs w:val="28"/>
                <w:lang w:val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36"/>
                <w:szCs w:val="28"/>
                <w:lang w:val="en-AU"/>
              </w:rPr>
              <w:t xml:space="preserve">Mixer &amp; 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36"/>
                <w:szCs w:val="28"/>
                <w:lang w:val="en-AU"/>
              </w:rPr>
              <w:t>Fashionomics</w:t>
            </w:r>
            <w:proofErr w:type="spellEnd"/>
          </w:p>
        </w:tc>
      </w:tr>
    </w:tbl>
    <w:p w14:paraId="5CC122C2" w14:textId="6C7A12C5" w:rsidR="00405612" w:rsidRDefault="0061084F" w:rsidP="00405612">
      <w:r>
        <w:br w:type="page"/>
      </w:r>
    </w:p>
    <w:p w14:paraId="222EFB51" w14:textId="7F6C0DB1" w:rsidR="00866739" w:rsidRDefault="00866739" w:rsidP="00405612"/>
    <w:p w14:paraId="497E4FBF" w14:textId="77777777" w:rsidR="00866739" w:rsidRPr="00866739" w:rsidRDefault="00866739" w:rsidP="00866739">
      <w:pPr>
        <w:jc w:val="both"/>
        <w:rPr>
          <w:rFonts w:ascii="Calibri" w:hAnsi="Calibri" w:cs="Calibri"/>
          <w:b/>
          <w:color w:val="000000"/>
          <w:sz w:val="28"/>
          <w:szCs w:val="28"/>
          <w:highlight w:val="yellow"/>
          <w:shd w:val="clear" w:color="auto" w:fill="FFFFFF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0A0" w:firstRow="1" w:lastRow="0" w:firstColumn="1" w:lastColumn="0" w:noHBand="0" w:noVBand="0"/>
      </w:tblPr>
      <w:tblGrid>
        <w:gridCol w:w="10060"/>
      </w:tblGrid>
      <w:tr w:rsidR="00866739" w:rsidRPr="00866739" w14:paraId="079E331B" w14:textId="77777777" w:rsidTr="00866739">
        <w:tc>
          <w:tcPr>
            <w:tcW w:w="10060" w:type="dxa"/>
            <w:shd w:val="clear" w:color="auto" w:fill="D9D9D9"/>
          </w:tcPr>
          <w:p w14:paraId="0DC632F9" w14:textId="77777777" w:rsidR="00866739" w:rsidRPr="00866739" w:rsidRDefault="00866739" w:rsidP="00866739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866739">
              <w:rPr>
                <w:rFonts w:ascii="Calibri" w:hAnsi="Calibri" w:cs="Calibri"/>
                <w:b/>
                <w:bCs/>
                <w:sz w:val="32"/>
                <w:szCs w:val="32"/>
              </w:rPr>
              <w:t>MedSci</w:t>
            </w:r>
            <w:proofErr w:type="spellEnd"/>
            <w:r w:rsidRPr="0086673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Abstracts</w:t>
            </w:r>
          </w:p>
        </w:tc>
      </w:tr>
    </w:tbl>
    <w:p w14:paraId="5B1B5292" w14:textId="77777777" w:rsidR="00866739" w:rsidRPr="00866739" w:rsidRDefault="00866739" w:rsidP="00866739">
      <w:pPr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0A0" w:firstRow="1" w:lastRow="0" w:firstColumn="1" w:lastColumn="0" w:noHBand="0" w:noVBand="0"/>
      </w:tblPr>
      <w:tblGrid>
        <w:gridCol w:w="10060"/>
      </w:tblGrid>
      <w:tr w:rsidR="00866739" w:rsidRPr="00866739" w14:paraId="03B57743" w14:textId="77777777" w:rsidTr="00866739">
        <w:tc>
          <w:tcPr>
            <w:tcW w:w="10060" w:type="dxa"/>
            <w:shd w:val="clear" w:color="auto" w:fill="DAEEF3"/>
          </w:tcPr>
          <w:p w14:paraId="423B9AFB" w14:textId="77777777" w:rsidR="00866739" w:rsidRPr="00866739" w:rsidRDefault="00866739" w:rsidP="0086673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66739">
              <w:rPr>
                <w:rFonts w:ascii="Calibri" w:hAnsi="Calibri" w:cs="Calibri"/>
                <w:b/>
                <w:bCs/>
                <w:sz w:val="32"/>
                <w:szCs w:val="32"/>
              </w:rPr>
              <w:t>Summary of Poster Abstracts</w:t>
            </w:r>
          </w:p>
        </w:tc>
      </w:tr>
    </w:tbl>
    <w:p w14:paraId="63AD0447" w14:textId="77777777" w:rsidR="00866739" w:rsidRPr="00866739" w:rsidRDefault="00866739" w:rsidP="00866739">
      <w:pPr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A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4"/>
        <w:gridCol w:w="21"/>
        <w:gridCol w:w="1772"/>
        <w:gridCol w:w="7193"/>
      </w:tblGrid>
      <w:tr w:rsidR="001A33FE" w:rsidRPr="001A33FE" w14:paraId="1D36CBA3" w14:textId="77777777" w:rsidTr="001A33FE">
        <w:trPr>
          <w:trHeight w:val="384"/>
        </w:trPr>
        <w:tc>
          <w:tcPr>
            <w:tcW w:w="1074" w:type="dxa"/>
          </w:tcPr>
          <w:p w14:paraId="59D2CCE4" w14:textId="77777777" w:rsidR="001A33FE" w:rsidRPr="001A33FE" w:rsidRDefault="001A33FE" w:rsidP="001A33FE">
            <w:pPr>
              <w:ind w:left="400" w:right="136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33FE">
              <w:rPr>
                <w:rFonts w:ascii="Calibri" w:hAnsi="Calibri" w:cs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793" w:type="dxa"/>
            <w:gridSpan w:val="2"/>
          </w:tcPr>
          <w:p w14:paraId="070B3F2B" w14:textId="77777777" w:rsidR="001A33FE" w:rsidRPr="001A33FE" w:rsidRDefault="001A33FE" w:rsidP="001A33FE">
            <w:pPr>
              <w:ind w:left="400" w:right="136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33FE">
              <w:rPr>
                <w:rFonts w:ascii="Calibri" w:hAnsi="Calibri" w:cs="Calibri"/>
                <w:b/>
                <w:bCs/>
                <w:sz w:val="22"/>
                <w:szCs w:val="22"/>
              </w:rPr>
              <w:t>Presenter</w:t>
            </w:r>
          </w:p>
        </w:tc>
        <w:tc>
          <w:tcPr>
            <w:tcW w:w="7193" w:type="dxa"/>
          </w:tcPr>
          <w:p w14:paraId="5582FD28" w14:textId="77777777" w:rsidR="001A33FE" w:rsidRPr="001A33FE" w:rsidRDefault="001A33FE" w:rsidP="001A33FE">
            <w:pPr>
              <w:ind w:left="400" w:right="136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33FE">
              <w:rPr>
                <w:rFonts w:ascii="Calibri" w:hAnsi="Calibri" w:cs="Calibri"/>
                <w:b/>
                <w:bCs/>
                <w:sz w:val="22"/>
                <w:szCs w:val="22"/>
              </w:rPr>
              <w:t>Title</w:t>
            </w:r>
          </w:p>
        </w:tc>
      </w:tr>
      <w:tr w:rsidR="001A33FE" w:rsidRPr="001A33FE" w14:paraId="4875263C" w14:textId="77777777" w:rsidTr="001A33FE">
        <w:tblPrEx>
          <w:tblBorders>
            <w:bottom w:val="none" w:sz="0" w:space="0" w:color="auto"/>
          </w:tblBorders>
        </w:tblPrEx>
        <w:tc>
          <w:tcPr>
            <w:tcW w:w="1095" w:type="dxa"/>
            <w:gridSpan w:val="2"/>
            <w:shd w:val="clear" w:color="auto" w:fill="DAEEF3"/>
          </w:tcPr>
          <w:p w14:paraId="5A2EF977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8965" w:type="dxa"/>
            <w:gridSpan w:val="2"/>
            <w:shd w:val="clear" w:color="auto" w:fill="DAEEF3"/>
          </w:tcPr>
          <w:p w14:paraId="57252E7C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b/>
                <w:color w:val="000000"/>
                <w:sz w:val="22"/>
                <w:szCs w:val="22"/>
                <w:lang w:val="en-AU"/>
              </w:rPr>
              <w:t xml:space="preserve">Physiological Society of New Zealand Posters </w:t>
            </w: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(*PSNZ Student Poster Presentation Prize candidate)</w:t>
            </w:r>
          </w:p>
        </w:tc>
      </w:tr>
      <w:tr w:rsidR="001A33FE" w:rsidRPr="001A33FE" w14:paraId="36FDE5D1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5148A7CF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M1</w:t>
            </w:r>
          </w:p>
        </w:tc>
        <w:tc>
          <w:tcPr>
            <w:tcW w:w="1793" w:type="dxa"/>
            <w:gridSpan w:val="2"/>
          </w:tcPr>
          <w:p w14:paraId="6B5A8C22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 xml:space="preserve">Grace </w:t>
            </w: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Belworthy</w:t>
            </w:r>
            <w:proofErr w:type="spellEnd"/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eastAsia="en-NZ"/>
              </w:rPr>
              <w:t>*</w:t>
            </w:r>
          </w:p>
        </w:tc>
        <w:tc>
          <w:tcPr>
            <w:tcW w:w="7193" w:type="dxa"/>
          </w:tcPr>
          <w:p w14:paraId="0BBEEFB0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Circadian regulation of pacemaker proteins in the right atrium</w:t>
            </w:r>
          </w:p>
        </w:tc>
      </w:tr>
      <w:tr w:rsidR="001A33FE" w:rsidRPr="001A33FE" w14:paraId="7E7A05E2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45664337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M2</w:t>
            </w:r>
          </w:p>
        </w:tc>
        <w:tc>
          <w:tcPr>
            <w:tcW w:w="1793" w:type="dxa"/>
            <w:gridSpan w:val="2"/>
          </w:tcPr>
          <w:p w14:paraId="7F2D68F9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Jenny Clarkson</w:t>
            </w:r>
          </w:p>
          <w:p w14:paraId="0C210A0D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6A8B5648" w14:textId="77777777" w:rsidR="001A33FE" w:rsidRPr="001A33FE" w:rsidRDefault="001A33FE" w:rsidP="001A33FE">
            <w:pPr>
              <w:ind w:left="400" w:right="177"/>
              <w:jc w:val="both"/>
              <w:rPr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9F9F9"/>
              </w:rPr>
              <w:t xml:space="preserve">In vivo population activity of RP3V </w:t>
            </w: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9F9F9"/>
              </w:rPr>
              <w:t>kisspeptin</w:t>
            </w:r>
            <w:proofErr w:type="spellEnd"/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9F9F9"/>
              </w:rPr>
              <w:t xml:space="preserve"> neurons across the mouse </w:t>
            </w: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9F9F9"/>
              </w:rPr>
              <w:t>estrous</w:t>
            </w:r>
            <w:proofErr w:type="spellEnd"/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9F9F9"/>
              </w:rPr>
              <w:t xml:space="preserve"> cycle</w:t>
            </w:r>
          </w:p>
        </w:tc>
      </w:tr>
      <w:tr w:rsidR="001A33FE" w:rsidRPr="001A33FE" w14:paraId="4B1EF28B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2A40A75D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M3</w:t>
            </w:r>
          </w:p>
        </w:tc>
        <w:tc>
          <w:tcPr>
            <w:tcW w:w="1793" w:type="dxa"/>
            <w:gridSpan w:val="2"/>
          </w:tcPr>
          <w:p w14:paraId="0D6162CB" w14:textId="77777777" w:rsidR="001A33FE" w:rsidRPr="001A33FE" w:rsidRDefault="001A33FE" w:rsidP="001A33FE">
            <w:pPr>
              <w:ind w:left="400"/>
              <w:jc w:val="both"/>
              <w:rPr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Chris Coyle</w:t>
            </w:r>
          </w:p>
          <w:p w14:paraId="6C17CE93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685CCC85" w14:textId="77777777" w:rsidR="001A33FE" w:rsidRPr="001A33FE" w:rsidRDefault="001A33FE" w:rsidP="001A33FE">
            <w:pPr>
              <w:ind w:left="400" w:right="177"/>
              <w:jc w:val="both"/>
              <w:rPr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Androgen receptor expression across the </w:t>
            </w: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estrous</w:t>
            </w:r>
            <w:proofErr w:type="spellEnd"/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cycle in the hypothalamus and new methods for its targeted deletion.</w:t>
            </w:r>
          </w:p>
        </w:tc>
      </w:tr>
      <w:tr w:rsidR="001A33FE" w:rsidRPr="001A33FE" w14:paraId="33FD1213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7D4B8B5E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M4</w:t>
            </w:r>
          </w:p>
        </w:tc>
        <w:tc>
          <w:tcPr>
            <w:tcW w:w="1793" w:type="dxa"/>
            <w:gridSpan w:val="2"/>
          </w:tcPr>
          <w:p w14:paraId="562EA349" w14:textId="77777777" w:rsidR="001A33FE" w:rsidRPr="001A33FE" w:rsidRDefault="001A33FE" w:rsidP="001A33FE">
            <w:pPr>
              <w:ind w:left="400"/>
              <w:jc w:val="both"/>
              <w:rPr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9F9F9"/>
              </w:rPr>
              <w:t>Vasu Singh</w:t>
            </w:r>
          </w:p>
        </w:tc>
        <w:tc>
          <w:tcPr>
            <w:tcW w:w="7193" w:type="dxa"/>
          </w:tcPr>
          <w:p w14:paraId="563B1763" w14:textId="77777777" w:rsidR="001A33FE" w:rsidRPr="001A33FE" w:rsidRDefault="001A33FE" w:rsidP="001A33FE">
            <w:pPr>
              <w:ind w:left="400" w:right="177"/>
              <w:jc w:val="both"/>
              <w:rPr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9F9F9"/>
              </w:rPr>
              <w:t>Effects of Uptake-2 blockers on rat locomotion</w:t>
            </w:r>
          </w:p>
        </w:tc>
      </w:tr>
      <w:tr w:rsidR="001A33FE" w:rsidRPr="001A33FE" w14:paraId="74F49DAB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0EAB25F7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M5</w:t>
            </w:r>
          </w:p>
        </w:tc>
        <w:tc>
          <w:tcPr>
            <w:tcW w:w="1793" w:type="dxa"/>
            <w:gridSpan w:val="2"/>
          </w:tcPr>
          <w:p w14:paraId="56DC3E02" w14:textId="77777777" w:rsidR="001A33FE" w:rsidRPr="001A33FE" w:rsidRDefault="001A33FE" w:rsidP="001A33FE">
            <w:pPr>
              <w:ind w:left="400"/>
              <w:jc w:val="both"/>
              <w:rPr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Aisha Sati*</w:t>
            </w:r>
          </w:p>
        </w:tc>
        <w:tc>
          <w:tcPr>
            <w:tcW w:w="7193" w:type="dxa"/>
          </w:tcPr>
          <w:p w14:paraId="5A43C54A" w14:textId="77777777" w:rsidR="001A33FE" w:rsidRPr="001A33FE" w:rsidRDefault="001A33FE" w:rsidP="001A33FE">
            <w:pPr>
              <w:ind w:left="400" w:right="177"/>
              <w:jc w:val="both"/>
              <w:rPr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The impact of prenatal androgen excess on microglia in the female mouse brain</w:t>
            </w:r>
          </w:p>
        </w:tc>
      </w:tr>
      <w:tr w:rsidR="001A33FE" w:rsidRPr="001A33FE" w14:paraId="7E63DC41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675197A3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M6</w:t>
            </w:r>
          </w:p>
        </w:tc>
        <w:tc>
          <w:tcPr>
            <w:tcW w:w="1793" w:type="dxa"/>
            <w:gridSpan w:val="2"/>
          </w:tcPr>
          <w:p w14:paraId="4033456C" w14:textId="77777777" w:rsidR="001A33FE" w:rsidRPr="001A33FE" w:rsidRDefault="001A33FE" w:rsidP="001A33FE">
            <w:pPr>
              <w:ind w:left="400"/>
              <w:jc w:val="both"/>
            </w:pPr>
            <w:r w:rsidRPr="001A33FE">
              <w:rPr>
                <w:rFonts w:ascii="Calibri" w:hAnsi="Calibri" w:cs="Calibri"/>
                <w:color w:val="000000"/>
                <w:shd w:val="clear" w:color="auto" w:fill="F9F9F9"/>
              </w:rPr>
              <w:t xml:space="preserve">Elodie </w:t>
            </w:r>
            <w:proofErr w:type="spellStart"/>
            <w:r w:rsidRPr="001A33FE">
              <w:rPr>
                <w:rFonts w:ascii="Calibri" w:hAnsi="Calibri" w:cs="Calibri"/>
                <w:color w:val="000000"/>
                <w:shd w:val="clear" w:color="auto" w:fill="F9F9F9"/>
              </w:rPr>
              <w:t>Desroziers</w:t>
            </w:r>
            <w:proofErr w:type="spellEnd"/>
          </w:p>
        </w:tc>
        <w:tc>
          <w:tcPr>
            <w:tcW w:w="7193" w:type="dxa"/>
          </w:tcPr>
          <w:p w14:paraId="09FB07B8" w14:textId="77777777" w:rsidR="001A33FE" w:rsidRPr="001A33FE" w:rsidRDefault="001A33FE" w:rsidP="001A33FE">
            <w:pPr>
              <w:ind w:left="400" w:right="177"/>
              <w:jc w:val="both"/>
              <w:rPr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9F9F9"/>
              </w:rPr>
              <w:t xml:space="preserve">Prenatal androgen excess impairs sexual </w:t>
            </w: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9F9F9"/>
              </w:rPr>
              <w:t>behavior</w:t>
            </w:r>
            <w:proofErr w:type="spellEnd"/>
            <w:r w:rsidRPr="001A33F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9F9F9"/>
              </w:rPr>
              <w:t xml:space="preserve"> in adult female mice: perspective on sexual dysfunction in PCOS</w:t>
            </w:r>
          </w:p>
        </w:tc>
      </w:tr>
      <w:tr w:rsidR="001A33FE" w:rsidRPr="001A33FE" w14:paraId="440504AB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5805B594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M7</w:t>
            </w:r>
          </w:p>
        </w:tc>
        <w:tc>
          <w:tcPr>
            <w:tcW w:w="1793" w:type="dxa"/>
            <w:gridSpan w:val="2"/>
          </w:tcPr>
          <w:p w14:paraId="6E13D44A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Anthony Yee-Goh*</w:t>
            </w:r>
          </w:p>
        </w:tc>
        <w:tc>
          <w:tcPr>
            <w:tcW w:w="7193" w:type="dxa"/>
          </w:tcPr>
          <w:p w14:paraId="09C41FCF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Adipose Stem Cells Versus Cardiac Progenitor Cells: The Better Candidate for Cardiovascular Disease</w:t>
            </w:r>
          </w:p>
        </w:tc>
      </w:tr>
      <w:tr w:rsidR="001A33FE" w:rsidRPr="001A33FE" w14:paraId="492D5637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0F90DE01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M8</w:t>
            </w:r>
          </w:p>
        </w:tc>
        <w:tc>
          <w:tcPr>
            <w:tcW w:w="1793" w:type="dxa"/>
            <w:gridSpan w:val="2"/>
          </w:tcPr>
          <w:p w14:paraId="43A18396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Igor </w:t>
            </w: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Felippe</w:t>
            </w:r>
            <w:proofErr w:type="spellEnd"/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*</w:t>
            </w:r>
          </w:p>
        </w:tc>
        <w:tc>
          <w:tcPr>
            <w:tcW w:w="7193" w:type="dxa"/>
          </w:tcPr>
          <w:p w14:paraId="2641E650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Selective chemoreceptor hyperreflexia evoked after sympathetic stimulation</w:t>
            </w:r>
          </w:p>
        </w:tc>
      </w:tr>
      <w:tr w:rsidR="001A33FE" w:rsidRPr="001A33FE" w14:paraId="473A9BD6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6B515CEF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M9</w:t>
            </w:r>
          </w:p>
        </w:tc>
        <w:tc>
          <w:tcPr>
            <w:tcW w:w="1793" w:type="dxa"/>
            <w:gridSpan w:val="2"/>
          </w:tcPr>
          <w:p w14:paraId="2B673EAD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Emily Brown*</w:t>
            </w:r>
          </w:p>
        </w:tc>
        <w:tc>
          <w:tcPr>
            <w:tcW w:w="7193" w:type="dxa"/>
          </w:tcPr>
          <w:p w14:paraId="32DC4472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Mechanosensitivity</w:t>
            </w:r>
            <w:proofErr w:type="spellEnd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TRPV channels; implications for vasopressin neuron activity</w:t>
            </w:r>
          </w:p>
        </w:tc>
      </w:tr>
      <w:tr w:rsidR="001A33FE" w:rsidRPr="001A33FE" w14:paraId="6F4F744E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2E793317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M10</w:t>
            </w:r>
          </w:p>
        </w:tc>
        <w:tc>
          <w:tcPr>
            <w:tcW w:w="1793" w:type="dxa"/>
            <w:gridSpan w:val="2"/>
          </w:tcPr>
          <w:p w14:paraId="7AA9C4BB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Daniel Lavin</w:t>
            </w:r>
          </w:p>
        </w:tc>
        <w:tc>
          <w:tcPr>
            <w:tcW w:w="7193" w:type="dxa"/>
          </w:tcPr>
          <w:p w14:paraId="5DED2FCB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Is GLUT9 expression dependent on specific p53 isoforms</w:t>
            </w:r>
          </w:p>
        </w:tc>
      </w:tr>
      <w:tr w:rsidR="001A33FE" w:rsidRPr="001A33FE" w14:paraId="6EF741AF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562DD450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M11</w:t>
            </w:r>
          </w:p>
        </w:tc>
        <w:tc>
          <w:tcPr>
            <w:tcW w:w="1793" w:type="dxa"/>
            <w:gridSpan w:val="2"/>
          </w:tcPr>
          <w:p w14:paraId="3736E432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Chantelle Murrell*</w:t>
            </w:r>
          </w:p>
        </w:tc>
        <w:tc>
          <w:tcPr>
            <w:tcW w:w="7193" w:type="dxa"/>
          </w:tcPr>
          <w:p w14:paraId="4FDD118E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Distribution of O-</w:t>
            </w: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GlcNAc</w:t>
            </w:r>
            <w:proofErr w:type="spellEnd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Glucose Sensing Areas of the Rat Brain</w:t>
            </w:r>
          </w:p>
        </w:tc>
      </w:tr>
      <w:tr w:rsidR="001A33FE" w:rsidRPr="001A33FE" w14:paraId="0E1A2C1C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1E9FD342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M12</w:t>
            </w:r>
          </w:p>
        </w:tc>
        <w:tc>
          <w:tcPr>
            <w:tcW w:w="1793" w:type="dxa"/>
            <w:gridSpan w:val="2"/>
          </w:tcPr>
          <w:p w14:paraId="7478480A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Mehwish</w:t>
            </w:r>
            <w:proofErr w:type="spellEnd"/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 xml:space="preserve"> Abbasi*</w:t>
            </w:r>
          </w:p>
        </w:tc>
        <w:tc>
          <w:tcPr>
            <w:tcW w:w="7193" w:type="dxa"/>
          </w:tcPr>
          <w:p w14:paraId="4570A942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Local </w:t>
            </w: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kisspeptin</w:t>
            </w:r>
            <w:proofErr w:type="spellEnd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regulation of oxytocin neuron activity in late pregnancy</w:t>
            </w:r>
          </w:p>
        </w:tc>
      </w:tr>
      <w:tr w:rsidR="001A33FE" w:rsidRPr="001A33FE" w14:paraId="38352415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1D1AED90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M13</w:t>
            </w:r>
          </w:p>
        </w:tc>
        <w:tc>
          <w:tcPr>
            <w:tcW w:w="1793" w:type="dxa"/>
            <w:gridSpan w:val="2"/>
          </w:tcPr>
          <w:p w14:paraId="2D187A6A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Nima</w:t>
            </w:r>
            <w:proofErr w:type="spellEnd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Afshar</w:t>
            </w:r>
            <w:proofErr w:type="spellEnd"/>
          </w:p>
        </w:tc>
        <w:tc>
          <w:tcPr>
            <w:tcW w:w="7193" w:type="dxa"/>
          </w:tcPr>
          <w:p w14:paraId="1F1D0AD4" w14:textId="77777777" w:rsidR="001A33FE" w:rsidRPr="001A33FE" w:rsidRDefault="001A33FE" w:rsidP="001A33FE">
            <w:pPr>
              <w:tabs>
                <w:tab w:val="left" w:pos="979"/>
              </w:tabs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Computational Modelling of Glucose Uptake in Small Intestine Using </w:t>
            </w: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CellML</w:t>
            </w:r>
            <w:proofErr w:type="spellEnd"/>
          </w:p>
        </w:tc>
      </w:tr>
      <w:tr w:rsidR="001A33FE" w:rsidRPr="001A33FE" w14:paraId="108350CD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69B614E4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M14</w:t>
            </w:r>
          </w:p>
        </w:tc>
        <w:tc>
          <w:tcPr>
            <w:tcW w:w="1793" w:type="dxa"/>
            <w:gridSpan w:val="2"/>
          </w:tcPr>
          <w:p w14:paraId="094C51D0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Jarrah </w:t>
            </w: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Dowrick</w:t>
            </w:r>
            <w:proofErr w:type="spellEnd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193" w:type="dxa"/>
          </w:tcPr>
          <w:p w14:paraId="4FEB4A04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Type II diabetes disrupts beat-to-beat cardiac myofilament calcium sensitivity</w:t>
            </w:r>
          </w:p>
        </w:tc>
      </w:tr>
      <w:tr w:rsidR="001A33FE" w:rsidRPr="001A33FE" w14:paraId="3C0BA3CA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18BF77AE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M15</w:t>
            </w:r>
          </w:p>
        </w:tc>
        <w:tc>
          <w:tcPr>
            <w:tcW w:w="1793" w:type="dxa"/>
            <w:gridSpan w:val="2"/>
          </w:tcPr>
          <w:p w14:paraId="045F1253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  <w:t>Chris Sohn*</w:t>
            </w:r>
          </w:p>
        </w:tc>
        <w:tc>
          <w:tcPr>
            <w:tcW w:w="7193" w:type="dxa"/>
          </w:tcPr>
          <w:p w14:paraId="4E4EB1E6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Purinergic Antagonism of the Carotid Body Chemoreceptors as a Novel Drug Target for Hypertension</w:t>
            </w:r>
          </w:p>
        </w:tc>
      </w:tr>
      <w:tr w:rsidR="001A33FE" w:rsidRPr="001A33FE" w14:paraId="26E7D4B9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2597510E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M16</w:t>
            </w:r>
          </w:p>
        </w:tc>
        <w:tc>
          <w:tcPr>
            <w:tcW w:w="1793" w:type="dxa"/>
            <w:gridSpan w:val="2"/>
          </w:tcPr>
          <w:p w14:paraId="390D434E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  <w:t>Chris Marshall*</w:t>
            </w:r>
          </w:p>
        </w:tc>
        <w:tc>
          <w:tcPr>
            <w:tcW w:w="7193" w:type="dxa"/>
          </w:tcPr>
          <w:p w14:paraId="4CDBCA2C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Examining alterations to arcuate nucleus NPY neurons and their neural projections in a mouse model of polycystic ovary syndrome</w:t>
            </w:r>
          </w:p>
        </w:tc>
      </w:tr>
      <w:tr w:rsidR="001A33FE" w:rsidRPr="001A33FE" w14:paraId="253C3B64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26D895C6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M17</w:t>
            </w:r>
          </w:p>
        </w:tc>
        <w:tc>
          <w:tcPr>
            <w:tcW w:w="1793" w:type="dxa"/>
            <w:gridSpan w:val="2"/>
          </w:tcPr>
          <w:p w14:paraId="5DF69B3A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  <w:t>Michael Loftus*</w:t>
            </w:r>
          </w:p>
        </w:tc>
        <w:tc>
          <w:tcPr>
            <w:tcW w:w="7193" w:type="dxa"/>
          </w:tcPr>
          <w:p w14:paraId="58ADF927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  <w:t>Heart Failure: Are women less sympathetic than men?</w:t>
            </w: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  <w:tab/>
            </w:r>
          </w:p>
        </w:tc>
      </w:tr>
      <w:tr w:rsidR="001A33FE" w:rsidRPr="001A33FE" w14:paraId="5646C9B2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12BF263A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M18</w:t>
            </w:r>
          </w:p>
        </w:tc>
        <w:tc>
          <w:tcPr>
            <w:tcW w:w="1793" w:type="dxa"/>
            <w:gridSpan w:val="2"/>
          </w:tcPr>
          <w:p w14:paraId="4A2A29B4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  <w:t>Cherokee Walters*</w:t>
            </w:r>
          </w:p>
        </w:tc>
        <w:tc>
          <w:tcPr>
            <w:tcW w:w="7193" w:type="dxa"/>
          </w:tcPr>
          <w:p w14:paraId="4E8EC5CB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  <w:t>The Effect of Rab7 on the Trafficking of the Epithelial Sodium Channel</w:t>
            </w:r>
          </w:p>
        </w:tc>
      </w:tr>
      <w:tr w:rsidR="001A33FE" w:rsidRPr="001A33FE" w14:paraId="4A320590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74B4A068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M19</w:t>
            </w:r>
          </w:p>
        </w:tc>
        <w:tc>
          <w:tcPr>
            <w:tcW w:w="1793" w:type="dxa"/>
            <w:gridSpan w:val="2"/>
          </w:tcPr>
          <w:p w14:paraId="507AA174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  <w:t>Rachel Lund*</w:t>
            </w:r>
          </w:p>
        </w:tc>
        <w:tc>
          <w:tcPr>
            <w:tcW w:w="7193" w:type="dxa"/>
          </w:tcPr>
          <w:p w14:paraId="0B90B9BC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  <w:t>An Androgen Sensitive Bioassay Optimized for Clinical Purposes</w:t>
            </w:r>
          </w:p>
        </w:tc>
      </w:tr>
      <w:tr w:rsidR="001A33FE" w:rsidRPr="001A33FE" w14:paraId="23CDE642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7C0C3BDA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M20</w:t>
            </w:r>
          </w:p>
        </w:tc>
        <w:tc>
          <w:tcPr>
            <w:tcW w:w="1793" w:type="dxa"/>
            <w:gridSpan w:val="2"/>
          </w:tcPr>
          <w:p w14:paraId="7C611287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  <w:t>Samuel O'Hara*</w:t>
            </w:r>
          </w:p>
        </w:tc>
        <w:tc>
          <w:tcPr>
            <w:tcW w:w="7193" w:type="dxa"/>
          </w:tcPr>
          <w:p w14:paraId="3310BA75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 w:eastAsia="en-NZ"/>
              </w:rPr>
              <w:t>The Role of CaMKII in Vascular Smooth Muscle Cell Migration and Atherosclerotic Plaque Development</w:t>
            </w:r>
          </w:p>
        </w:tc>
      </w:tr>
      <w:tr w:rsidR="001A33FE" w:rsidRPr="001A33FE" w14:paraId="51AA092B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2D073DF5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lastRenderedPageBreak/>
              <w:t>M21</w:t>
            </w:r>
          </w:p>
        </w:tc>
        <w:tc>
          <w:tcPr>
            <w:tcW w:w="1793" w:type="dxa"/>
            <w:gridSpan w:val="2"/>
          </w:tcPr>
          <w:p w14:paraId="09E09A87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FF0000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 w:eastAsia="en-NZ"/>
              </w:rPr>
              <w:t>Lucas Hinton*</w:t>
            </w:r>
          </w:p>
        </w:tc>
        <w:tc>
          <w:tcPr>
            <w:tcW w:w="7193" w:type="dxa"/>
          </w:tcPr>
          <w:p w14:paraId="0894DB34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FF0000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 w:eastAsia="en-NZ"/>
              </w:rPr>
              <w:t>Role of protein kinase CK2 in regulation of the cardiac Ryanodine Receptor</w:t>
            </w:r>
          </w:p>
        </w:tc>
      </w:tr>
      <w:tr w:rsidR="001A33FE" w:rsidRPr="001A33FE" w14:paraId="6F1B04C7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032EA811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M22</w:t>
            </w:r>
          </w:p>
        </w:tc>
        <w:tc>
          <w:tcPr>
            <w:tcW w:w="1793" w:type="dxa"/>
            <w:gridSpan w:val="2"/>
          </w:tcPr>
          <w:p w14:paraId="2FF247CD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FF0000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 w:eastAsia="en-NZ"/>
              </w:rPr>
              <w:t>Bindu George*</w:t>
            </w:r>
          </w:p>
        </w:tc>
        <w:tc>
          <w:tcPr>
            <w:tcW w:w="7193" w:type="dxa"/>
          </w:tcPr>
          <w:p w14:paraId="7CB96315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FF0000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 w:eastAsia="en-NZ"/>
              </w:rPr>
              <w:t>Characterisation of autonomic imbalance in an ovine model of renovascular hypertension</w:t>
            </w:r>
          </w:p>
        </w:tc>
      </w:tr>
      <w:tr w:rsidR="001A33FE" w:rsidRPr="001A33FE" w14:paraId="60646863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7A9332B6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M23</w:t>
            </w:r>
          </w:p>
        </w:tc>
        <w:tc>
          <w:tcPr>
            <w:tcW w:w="1793" w:type="dxa"/>
            <w:gridSpan w:val="2"/>
          </w:tcPr>
          <w:p w14:paraId="7C0D6A06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  <w:lang w:val="en-AU" w:eastAsia="en-NZ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 w:eastAsia="en-NZ"/>
              </w:rPr>
              <w:t>Leena Shoemaker*</w:t>
            </w:r>
          </w:p>
        </w:tc>
        <w:tc>
          <w:tcPr>
            <w:tcW w:w="7193" w:type="dxa"/>
          </w:tcPr>
          <w:p w14:paraId="29A95667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Effect of Cerebral Blood Flow on Cognition Across Healthy Adulthood</w:t>
            </w:r>
          </w:p>
        </w:tc>
      </w:tr>
      <w:tr w:rsidR="001A33FE" w:rsidRPr="001A33FE" w14:paraId="5337AD8E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070575EF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M24</w:t>
            </w:r>
          </w:p>
        </w:tc>
        <w:tc>
          <w:tcPr>
            <w:tcW w:w="1793" w:type="dxa"/>
            <w:gridSpan w:val="2"/>
          </w:tcPr>
          <w:p w14:paraId="778A0EBD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Angela Greenman*</w:t>
            </w:r>
          </w:p>
        </w:tc>
        <w:tc>
          <w:tcPr>
            <w:tcW w:w="7193" w:type="dxa"/>
          </w:tcPr>
          <w:p w14:paraId="06645C5A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Reduced calcium sensitivity occurs without differential total myofilament phosphorylation in a diabetic rat model</w:t>
            </w:r>
          </w:p>
        </w:tc>
      </w:tr>
      <w:tr w:rsidR="001A33FE" w:rsidRPr="001A33FE" w14:paraId="2DD3B03A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1A09F7A8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M25</w:t>
            </w:r>
          </w:p>
        </w:tc>
        <w:tc>
          <w:tcPr>
            <w:tcW w:w="1793" w:type="dxa"/>
            <w:gridSpan w:val="2"/>
          </w:tcPr>
          <w:p w14:paraId="0B6E9E0F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Judith </w:t>
            </w: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Swart</w:t>
            </w:r>
            <w:proofErr w:type="spellEnd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193" w:type="dxa"/>
          </w:tcPr>
          <w:p w14:paraId="2DB25781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The effect of reproductive experience on maternal motivation</w:t>
            </w:r>
          </w:p>
        </w:tc>
      </w:tr>
      <w:tr w:rsidR="001A33FE" w:rsidRPr="001A33FE" w14:paraId="63455D31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2D1C7C09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M26</w:t>
            </w:r>
          </w:p>
        </w:tc>
        <w:tc>
          <w:tcPr>
            <w:tcW w:w="1793" w:type="dxa"/>
            <w:gridSpan w:val="2"/>
          </w:tcPr>
          <w:p w14:paraId="38CF2C61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Vikash Kumar Shah*</w:t>
            </w:r>
          </w:p>
        </w:tc>
        <w:tc>
          <w:tcPr>
            <w:tcW w:w="7193" w:type="dxa"/>
          </w:tcPr>
          <w:p w14:paraId="7EE6472C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Epithelial Sodium Channel (ENaC): Mediator of the aldosterone induced stiffness in endothelial cells.</w:t>
            </w:r>
          </w:p>
        </w:tc>
      </w:tr>
      <w:tr w:rsidR="001A33FE" w:rsidRPr="001A33FE" w14:paraId="05F15B63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77150487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M27</w:t>
            </w:r>
          </w:p>
        </w:tc>
        <w:tc>
          <w:tcPr>
            <w:tcW w:w="1793" w:type="dxa"/>
            <w:gridSpan w:val="2"/>
          </w:tcPr>
          <w:p w14:paraId="7C5BA62D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Nandini </w:t>
            </w:r>
            <w:proofErr w:type="spellStart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Bavana</w:t>
            </w:r>
            <w:proofErr w:type="spellEnd"/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193" w:type="dxa"/>
          </w:tcPr>
          <w:p w14:paraId="6303055B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Pharmacological modulation of the membrane trafficking of the water channel AQP5 in the rat lens</w:t>
            </w:r>
          </w:p>
        </w:tc>
      </w:tr>
      <w:tr w:rsidR="001A33FE" w:rsidRPr="001A33FE" w14:paraId="7983DFE3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174BAAF3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M28</w:t>
            </w:r>
          </w:p>
        </w:tc>
        <w:tc>
          <w:tcPr>
            <w:tcW w:w="1793" w:type="dxa"/>
            <w:gridSpan w:val="2"/>
          </w:tcPr>
          <w:p w14:paraId="4CE9F8C7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Sarah Fong*</w:t>
            </w:r>
          </w:p>
        </w:tc>
        <w:tc>
          <w:tcPr>
            <w:tcW w:w="7193" w:type="dxa"/>
          </w:tcPr>
          <w:p w14:paraId="46F9D597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Metabolic syndrome impairs colocalization of ryanodine receptors and L-type calcium channels within atrial myocytes</w:t>
            </w:r>
          </w:p>
        </w:tc>
      </w:tr>
      <w:tr w:rsidR="001A33FE" w:rsidRPr="001A33FE" w14:paraId="5DD0E12C" w14:textId="77777777" w:rsidTr="001A33FE">
        <w:tblPrEx>
          <w:tblBorders>
            <w:bottom w:val="none" w:sz="0" w:space="0" w:color="auto"/>
          </w:tblBorders>
        </w:tblPrEx>
        <w:tc>
          <w:tcPr>
            <w:tcW w:w="1095" w:type="dxa"/>
            <w:gridSpan w:val="2"/>
            <w:shd w:val="clear" w:color="auto" w:fill="DAEEF3"/>
          </w:tcPr>
          <w:p w14:paraId="53310618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8965" w:type="dxa"/>
            <w:gridSpan w:val="2"/>
            <w:shd w:val="clear" w:color="auto" w:fill="DAEEF3"/>
          </w:tcPr>
          <w:p w14:paraId="1AC39FA9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NZSE</w:t>
            </w:r>
          </w:p>
        </w:tc>
      </w:tr>
      <w:tr w:rsidR="001A33FE" w:rsidRPr="001A33FE" w14:paraId="59C77A83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315B3977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M29</w:t>
            </w:r>
          </w:p>
        </w:tc>
        <w:tc>
          <w:tcPr>
            <w:tcW w:w="1793" w:type="dxa"/>
            <w:gridSpan w:val="2"/>
          </w:tcPr>
          <w:p w14:paraId="13B853F7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William Aye</w:t>
            </w:r>
          </w:p>
        </w:tc>
        <w:tc>
          <w:tcPr>
            <w:tcW w:w="7193" w:type="dxa"/>
          </w:tcPr>
          <w:p w14:paraId="2179D405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</w:rPr>
              <w:t>Analysis of Ca2+ Imaging in Rat Adrenal Medullary Slices</w:t>
            </w:r>
          </w:p>
        </w:tc>
      </w:tr>
      <w:tr w:rsidR="001A33FE" w:rsidRPr="001A33FE" w14:paraId="61100CCB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54B3E45B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M30</w:t>
            </w:r>
          </w:p>
        </w:tc>
        <w:tc>
          <w:tcPr>
            <w:tcW w:w="1793" w:type="dxa"/>
            <w:gridSpan w:val="2"/>
          </w:tcPr>
          <w:p w14:paraId="144C5F10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 xml:space="preserve">Siew </w:t>
            </w:r>
            <w:proofErr w:type="spellStart"/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>Hoong</w:t>
            </w:r>
            <w:proofErr w:type="spellEnd"/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Yip</w:t>
            </w:r>
          </w:p>
        </w:tc>
        <w:tc>
          <w:tcPr>
            <w:tcW w:w="7193" w:type="dxa"/>
          </w:tcPr>
          <w:p w14:paraId="50E7A0C9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Elevated Prolactin during Pregnancy Drives a Phenotypic Switch in Mouse Hypothalamic Dopaminergic Neurons</w:t>
            </w:r>
          </w:p>
        </w:tc>
      </w:tr>
      <w:tr w:rsidR="001A33FE" w:rsidRPr="001A33FE" w14:paraId="56D1ABF9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3FC7B66A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M31</w:t>
            </w:r>
          </w:p>
        </w:tc>
        <w:tc>
          <w:tcPr>
            <w:tcW w:w="1793" w:type="dxa"/>
            <w:gridSpan w:val="2"/>
          </w:tcPr>
          <w:p w14:paraId="6BADE536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>Yugo Watanabe</w:t>
            </w:r>
          </w:p>
        </w:tc>
        <w:tc>
          <w:tcPr>
            <w:tcW w:w="7193" w:type="dxa"/>
          </w:tcPr>
          <w:p w14:paraId="093F2741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Investigating changes in androgen and progesterone receptor expression in the aetiology of PNA-induced polycystic ovary syndrome</w:t>
            </w:r>
          </w:p>
        </w:tc>
      </w:tr>
      <w:tr w:rsidR="001A33FE" w:rsidRPr="001A33FE" w14:paraId="0AD458B5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44BF549C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M32</w:t>
            </w:r>
          </w:p>
        </w:tc>
        <w:tc>
          <w:tcPr>
            <w:tcW w:w="1793" w:type="dxa"/>
            <w:gridSpan w:val="2"/>
          </w:tcPr>
          <w:p w14:paraId="7B1DC6C0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Teodora Georgescu</w:t>
            </w:r>
          </w:p>
        </w:tc>
        <w:tc>
          <w:tcPr>
            <w:tcW w:w="7193" w:type="dxa"/>
          </w:tcPr>
          <w:p w14:paraId="405EAB09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Investigating the acute effects of prolactin upon hypothalamic prolactin-receptor expressing neurons</w:t>
            </w:r>
          </w:p>
        </w:tc>
      </w:tr>
      <w:tr w:rsidR="001A33FE" w:rsidRPr="001A33FE" w14:paraId="1D7EA408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0F5BC277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M33</w:t>
            </w:r>
          </w:p>
        </w:tc>
        <w:tc>
          <w:tcPr>
            <w:tcW w:w="1793" w:type="dxa"/>
            <w:gridSpan w:val="2"/>
          </w:tcPr>
          <w:p w14:paraId="4E40173C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Adriana Saraiva</w:t>
            </w:r>
          </w:p>
        </w:tc>
        <w:tc>
          <w:tcPr>
            <w:tcW w:w="7193" w:type="dxa"/>
          </w:tcPr>
          <w:p w14:paraId="0BC847FE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Bone remodelling regulation during lactation – the role of prolactin and its receptors</w:t>
            </w:r>
          </w:p>
        </w:tc>
      </w:tr>
      <w:tr w:rsidR="001A33FE" w:rsidRPr="001A33FE" w14:paraId="3285063E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</w:tcPr>
          <w:p w14:paraId="1E6788B2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M34</w:t>
            </w:r>
          </w:p>
        </w:tc>
        <w:tc>
          <w:tcPr>
            <w:tcW w:w="1793" w:type="dxa"/>
            <w:gridSpan w:val="2"/>
          </w:tcPr>
          <w:p w14:paraId="04F3DA93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 xml:space="preserve">Asha </w:t>
            </w:r>
            <w:proofErr w:type="spellStart"/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>Mamgain</w:t>
            </w:r>
            <w:proofErr w:type="spellEnd"/>
          </w:p>
        </w:tc>
        <w:tc>
          <w:tcPr>
            <w:tcW w:w="7193" w:type="dxa"/>
          </w:tcPr>
          <w:p w14:paraId="1A14FEF0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>Identifying the role of RFRP neurons in stress induced anovulation</w:t>
            </w:r>
          </w:p>
        </w:tc>
      </w:tr>
      <w:tr w:rsidR="001A33FE" w:rsidRPr="001A33FE" w14:paraId="38C2F951" w14:textId="77777777" w:rsidTr="001A33FE">
        <w:tblPrEx>
          <w:tblBorders>
            <w:bottom w:val="none" w:sz="0" w:space="0" w:color="auto"/>
          </w:tblBorders>
        </w:tblPrEx>
        <w:tc>
          <w:tcPr>
            <w:tcW w:w="1095" w:type="dxa"/>
            <w:gridSpan w:val="2"/>
            <w:shd w:val="clear" w:color="auto" w:fill="DAEEF3"/>
          </w:tcPr>
          <w:p w14:paraId="344D562F" w14:textId="77777777" w:rsidR="001A33FE" w:rsidRPr="001A33FE" w:rsidRDefault="001A33FE" w:rsidP="001A33FE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8965" w:type="dxa"/>
            <w:gridSpan w:val="2"/>
            <w:shd w:val="clear" w:color="auto" w:fill="DAEEF3"/>
          </w:tcPr>
          <w:p w14:paraId="15F024DD" w14:textId="77777777" w:rsidR="001A33FE" w:rsidRPr="001A33FE" w:rsidRDefault="001A33FE" w:rsidP="001A33FE">
            <w:pPr>
              <w:ind w:left="400" w:right="177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Med Sci Posters (no affiliation)</w:t>
            </w:r>
          </w:p>
        </w:tc>
      </w:tr>
      <w:tr w:rsidR="002E45B5" w:rsidRPr="001A33FE" w14:paraId="05BEEB49" w14:textId="77777777" w:rsidTr="001A33FE">
        <w:tblPrEx>
          <w:tblBorders>
            <w:bottom w:val="none" w:sz="0" w:space="0" w:color="auto"/>
          </w:tblBorders>
        </w:tblPrEx>
        <w:trPr>
          <w:trHeight w:val="239"/>
        </w:trPr>
        <w:tc>
          <w:tcPr>
            <w:tcW w:w="1074" w:type="dxa"/>
            <w:tcBorders>
              <w:bottom w:val="single" w:sz="4" w:space="0" w:color="auto"/>
            </w:tcBorders>
          </w:tcPr>
          <w:p w14:paraId="2AE379C2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M35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</w:tcPr>
          <w:p w14:paraId="73C2DF71" w14:textId="3ED9F84C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proofErr w:type="spellStart"/>
            <w:r w:rsidRPr="002E45B5">
              <w:rPr>
                <w:rFonts w:ascii="Calibri" w:hAnsi="Calibri" w:cs="Calibri"/>
                <w:sz w:val="22"/>
                <w:szCs w:val="22"/>
                <w:lang w:val="en-AU"/>
              </w:rPr>
              <w:t>Shaleka</w:t>
            </w:r>
            <w:proofErr w:type="spellEnd"/>
            <w:r w:rsidRPr="002E45B5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Agrawal</w:t>
            </w:r>
          </w:p>
        </w:tc>
        <w:tc>
          <w:tcPr>
            <w:tcW w:w="7193" w:type="dxa"/>
            <w:tcBorders>
              <w:bottom w:val="single" w:sz="4" w:space="0" w:color="auto"/>
            </w:tcBorders>
          </w:tcPr>
          <w:p w14:paraId="1602D555" w14:textId="26AFC5CB" w:rsidR="002E45B5" w:rsidRPr="002E45B5" w:rsidRDefault="002E45B5" w:rsidP="002E45B5">
            <w:pPr>
              <w:ind w:left="400" w:right="1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45B5">
              <w:rPr>
                <w:rFonts w:asciiTheme="minorHAnsi" w:hAnsiTheme="minorHAnsi" w:cstheme="minorHAnsi"/>
                <w:bCs/>
                <w:sz w:val="22"/>
                <w:szCs w:val="22"/>
              </w:rPr>
              <w:t>Functional and structural mapping of atrial arrhythmogenesis in metabolic syndrome</w:t>
            </w:r>
          </w:p>
        </w:tc>
      </w:tr>
      <w:tr w:rsidR="002E45B5" w:rsidRPr="001A33FE" w14:paraId="6D9BECA9" w14:textId="77777777" w:rsidTr="001A33FE">
        <w:tblPrEx>
          <w:tblBorders>
            <w:bottom w:val="none" w:sz="0" w:space="0" w:color="auto"/>
          </w:tblBorders>
        </w:tblPrEx>
        <w:trPr>
          <w:trHeight w:val="239"/>
        </w:trPr>
        <w:tc>
          <w:tcPr>
            <w:tcW w:w="1074" w:type="dxa"/>
            <w:tcBorders>
              <w:bottom w:val="single" w:sz="4" w:space="0" w:color="auto"/>
            </w:tcBorders>
          </w:tcPr>
          <w:p w14:paraId="0854F4FD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M36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</w:tcPr>
          <w:p w14:paraId="3E473A7E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proofErr w:type="spellStart"/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>Xinhuai</w:t>
            </w:r>
            <w:proofErr w:type="spellEnd"/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Liu</w:t>
            </w:r>
          </w:p>
        </w:tc>
        <w:tc>
          <w:tcPr>
            <w:tcW w:w="7193" w:type="dxa"/>
            <w:tcBorders>
              <w:bottom w:val="single" w:sz="4" w:space="0" w:color="auto"/>
            </w:tcBorders>
          </w:tcPr>
          <w:p w14:paraId="4D9BD089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Regulation of calcium in the GnRH neuron dendrons near the median eminence</w:t>
            </w:r>
          </w:p>
        </w:tc>
      </w:tr>
      <w:tr w:rsidR="002E45B5" w:rsidRPr="001A33FE" w14:paraId="46E2CCB4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07E2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M37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21F93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>Alexander Seymour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22643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>TRPV channels reset the threshold for vasopressin neuron activation in pregnant rats</w:t>
            </w:r>
          </w:p>
        </w:tc>
      </w:tr>
      <w:tr w:rsidR="002E45B5" w:rsidRPr="001A33FE" w14:paraId="0C4218E1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29B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M38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64A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 xml:space="preserve">Erica </w:t>
            </w:r>
            <w:proofErr w:type="spellStart"/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>Hendrikse</w:t>
            </w:r>
            <w:proofErr w:type="spellEnd"/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F8E47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>Exploring Expression of CGRP Receptors in Rat Brain; Implications for Migraine</w:t>
            </w:r>
          </w:p>
        </w:tc>
      </w:tr>
      <w:tr w:rsidR="002E45B5" w:rsidRPr="001A33FE" w14:paraId="7D6767C8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3678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M39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856B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>Abigail Bland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21BF5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sz w:val="22"/>
                <w:szCs w:val="22"/>
                <w:lang w:val="en-AU"/>
              </w:rPr>
              <w:t>An Old Drug for New Tricks; Metformin as a Chemotherapeutic Agent for Lung Cancer.</w:t>
            </w:r>
          </w:p>
        </w:tc>
      </w:tr>
      <w:tr w:rsidR="002E45B5" w:rsidRPr="001A33FE" w14:paraId="7EE2BA26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6570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M40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1DE2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Stephanie Thwaite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1051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Can we protect hypertrophic hearts against ischaemia-reperfusion injury using carbon monoxide?</w:t>
            </w:r>
          </w:p>
        </w:tc>
      </w:tr>
      <w:tr w:rsidR="002E45B5" w:rsidRPr="001A33FE" w14:paraId="0FBE5CEA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2DD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M41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FC78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Rachael Augustine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3574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Do mice with gestational glucose intolerance have increased O-linked glycosylation in the brain?</w:t>
            </w:r>
          </w:p>
        </w:tc>
      </w:tr>
      <w:tr w:rsidR="002E45B5" w:rsidRPr="001A33FE" w14:paraId="695B59CF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3DB6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M42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2FE5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A33FE">
              <w:rPr>
                <w:rFonts w:ascii="Calibri" w:hAnsi="Calibri" w:cs="Calibri"/>
                <w:sz w:val="22"/>
                <w:szCs w:val="22"/>
              </w:rPr>
              <w:t>Hollian</w:t>
            </w:r>
            <w:proofErr w:type="spellEnd"/>
            <w:r w:rsidRPr="001A33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A33FE">
              <w:rPr>
                <w:rFonts w:ascii="Calibri" w:hAnsi="Calibri" w:cs="Calibri"/>
                <w:sz w:val="22"/>
                <w:szCs w:val="22"/>
              </w:rPr>
              <w:t>Phillipps</w:t>
            </w:r>
            <w:proofErr w:type="spellEnd"/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2BEF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Characterisation of plasma prolactin levels during proestrus in mice</w:t>
            </w:r>
          </w:p>
        </w:tc>
      </w:tr>
      <w:tr w:rsidR="002E45B5" w:rsidRPr="001A33FE" w14:paraId="2ECD2C7B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498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M43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8BA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A33FE">
              <w:rPr>
                <w:rFonts w:ascii="Calibri" w:hAnsi="Calibri" w:cs="Calibri"/>
                <w:sz w:val="22"/>
                <w:szCs w:val="22"/>
              </w:rPr>
              <w:t>Nensi</w:t>
            </w:r>
            <w:proofErr w:type="spellEnd"/>
            <w:r w:rsidRPr="001A33FE">
              <w:rPr>
                <w:rFonts w:ascii="Calibri" w:hAnsi="Calibri" w:cs="Calibri"/>
                <w:sz w:val="22"/>
                <w:szCs w:val="22"/>
              </w:rPr>
              <w:t xml:space="preserve"> Shrestha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34A4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 xml:space="preserve">Toxicity and Efficacy of </w:t>
            </w:r>
            <w:proofErr w:type="spellStart"/>
            <w:r w:rsidRPr="001A33FE">
              <w:rPr>
                <w:rFonts w:ascii="Calibri" w:hAnsi="Calibri" w:cs="Calibri"/>
                <w:sz w:val="22"/>
                <w:szCs w:val="22"/>
              </w:rPr>
              <w:t>crizotinib</w:t>
            </w:r>
            <w:proofErr w:type="spellEnd"/>
            <w:r w:rsidRPr="001A33FE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 w:rsidRPr="001A33FE">
              <w:rPr>
                <w:rFonts w:ascii="Calibri" w:hAnsi="Calibri" w:cs="Calibri"/>
                <w:sz w:val="22"/>
                <w:szCs w:val="22"/>
              </w:rPr>
              <w:t>selumetinib</w:t>
            </w:r>
            <w:proofErr w:type="spellEnd"/>
            <w:r w:rsidRPr="001A33FE">
              <w:rPr>
                <w:rFonts w:ascii="Calibri" w:hAnsi="Calibri" w:cs="Calibri"/>
                <w:sz w:val="22"/>
                <w:szCs w:val="22"/>
              </w:rPr>
              <w:t xml:space="preserve"> combination therapy in in vivo xenograft model of ALK-positive lung cancer</w:t>
            </w:r>
          </w:p>
        </w:tc>
      </w:tr>
      <w:tr w:rsidR="002E45B5" w:rsidRPr="001A33FE" w14:paraId="18D71324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274E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M44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CCA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Lewis Forrester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F6B9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Maternal Obesity and the Development of Oligodendrocytes in the Offspring</w:t>
            </w:r>
          </w:p>
        </w:tc>
      </w:tr>
      <w:tr w:rsidR="002E45B5" w:rsidRPr="001A33FE" w14:paraId="78C256CA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57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M45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9F4B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Ji Woo Kim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B0E0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Does uric acid control expression of p53 isoforms?</w:t>
            </w:r>
          </w:p>
        </w:tc>
      </w:tr>
      <w:tr w:rsidR="002E45B5" w:rsidRPr="001A33FE" w14:paraId="7B48AEB7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648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lastRenderedPageBreak/>
              <w:t>M46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5E95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A33FE">
              <w:rPr>
                <w:rFonts w:ascii="Calibri" w:hAnsi="Calibri" w:cs="Calibri"/>
                <w:sz w:val="22"/>
                <w:szCs w:val="22"/>
              </w:rPr>
              <w:t>Lanqiaozi</w:t>
            </w:r>
            <w:proofErr w:type="spellEnd"/>
            <w:r w:rsidRPr="001A33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A33FE">
              <w:rPr>
                <w:rFonts w:ascii="Calibri" w:hAnsi="Calibri" w:cs="Calibri"/>
                <w:sz w:val="22"/>
                <w:szCs w:val="22"/>
              </w:rPr>
              <w:t>Shuang</w:t>
            </w:r>
            <w:proofErr w:type="spellEnd"/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5F96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Effects of Shear Stress and Carbon Monoxide on Epithelial Sodium Channels</w:t>
            </w:r>
          </w:p>
        </w:tc>
      </w:tr>
      <w:tr w:rsidR="002E45B5" w:rsidRPr="001A33FE" w14:paraId="1A075419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FA6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M47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EDF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Simon John-McHaffie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A5D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Activin C in prostate cancer: a potential treatment?</w:t>
            </w:r>
          </w:p>
        </w:tc>
      </w:tr>
      <w:tr w:rsidR="002E45B5" w:rsidRPr="001A33FE" w14:paraId="7F686274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1368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M48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BD4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 xml:space="preserve">Romy </w:t>
            </w:r>
            <w:proofErr w:type="spellStart"/>
            <w:r w:rsidRPr="001A33FE">
              <w:rPr>
                <w:rFonts w:ascii="Calibri" w:hAnsi="Calibri" w:cs="Calibri"/>
                <w:sz w:val="22"/>
                <w:szCs w:val="22"/>
              </w:rPr>
              <w:t>Kerbus</w:t>
            </w:r>
            <w:proofErr w:type="spellEnd"/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F60E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Characterisation of metabolic and reproductive dysfunction in two PCOS mouse models</w:t>
            </w:r>
          </w:p>
        </w:tc>
      </w:tr>
      <w:tr w:rsidR="002E45B5" w:rsidRPr="001A33FE" w14:paraId="78329787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0781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M49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DA5F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 xml:space="preserve">Dong </w:t>
            </w:r>
            <w:proofErr w:type="spellStart"/>
            <w:r w:rsidRPr="001A33FE">
              <w:rPr>
                <w:rFonts w:ascii="Calibri" w:hAnsi="Calibri" w:cs="Calibri"/>
                <w:sz w:val="22"/>
                <w:szCs w:val="22"/>
              </w:rPr>
              <w:t>Hoon</w:t>
            </w:r>
            <w:proofErr w:type="spellEnd"/>
            <w:r w:rsidRPr="001A33FE">
              <w:rPr>
                <w:rFonts w:ascii="Calibri" w:hAnsi="Calibri" w:cs="Calibri"/>
                <w:sz w:val="22"/>
                <w:szCs w:val="22"/>
              </w:rPr>
              <w:t xml:space="preserve"> Choi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7AE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Why does contractile stress produced by isolated cardiac trabeculae decrease with increasing muscle cross-sectional area?</w:t>
            </w:r>
          </w:p>
        </w:tc>
      </w:tr>
      <w:tr w:rsidR="002E45B5" w:rsidRPr="001A33FE" w14:paraId="2D3CAE2B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1486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M50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388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/>
                <w:color w:val="000000"/>
                <w:shd w:val="clear" w:color="auto" w:fill="FFFFFF"/>
              </w:rPr>
              <w:t>Andy Lo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03DB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Afterdepolarizations and abnormal calcium handling in impaired TBX5 atrial myocytes</w:t>
            </w:r>
          </w:p>
        </w:tc>
      </w:tr>
      <w:tr w:rsidR="002E45B5" w:rsidRPr="001A33FE" w14:paraId="1342E87F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77A6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M51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CE7A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Kate Lee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20D9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Gender and strain-specific phenotypes of CREBRF variant in mouse models.</w:t>
            </w:r>
          </w:p>
        </w:tc>
      </w:tr>
      <w:tr w:rsidR="002E45B5" w:rsidRPr="001A33FE" w14:paraId="700467E5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0471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M52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0E49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Michael Garratt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D8F1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 xml:space="preserve">17-α </w:t>
            </w:r>
            <w:proofErr w:type="spellStart"/>
            <w:r w:rsidRPr="001A33FE">
              <w:rPr>
                <w:rFonts w:ascii="Calibri" w:hAnsi="Calibri" w:cs="Calibri"/>
                <w:sz w:val="22"/>
                <w:szCs w:val="22"/>
              </w:rPr>
              <w:t>estradiol</w:t>
            </w:r>
            <w:proofErr w:type="spellEnd"/>
            <w:r w:rsidRPr="001A33FE">
              <w:rPr>
                <w:rFonts w:ascii="Calibri" w:hAnsi="Calibri" w:cs="Calibri"/>
                <w:sz w:val="22"/>
                <w:szCs w:val="22"/>
              </w:rPr>
              <w:t xml:space="preserve"> ameliorates age-associated sarcopenia and improves late life physical function in male mice but not in females or castrated males</w:t>
            </w:r>
          </w:p>
        </w:tc>
      </w:tr>
      <w:tr w:rsidR="002E45B5" w:rsidRPr="001A33FE" w14:paraId="21000E18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DEE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M53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797A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Mohammed Rizwan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F418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Region-</w:t>
            </w:r>
            <w:proofErr w:type="spellStart"/>
            <w:r w:rsidRPr="001A33FE">
              <w:rPr>
                <w:rFonts w:ascii="Calibri" w:hAnsi="Calibri" w:cs="Calibri"/>
                <w:sz w:val="22"/>
                <w:szCs w:val="22"/>
              </w:rPr>
              <w:t>specfic</w:t>
            </w:r>
            <w:proofErr w:type="spellEnd"/>
            <w:r w:rsidRPr="001A33FE">
              <w:rPr>
                <w:rFonts w:ascii="Calibri" w:hAnsi="Calibri" w:cs="Calibri"/>
                <w:sz w:val="22"/>
                <w:szCs w:val="22"/>
              </w:rPr>
              <w:t xml:space="preserve"> deletion of beta-catenin leads to impaired glucose tolerance and increased bodyweight</w:t>
            </w:r>
          </w:p>
        </w:tc>
      </w:tr>
      <w:tr w:rsidR="002E45B5" w:rsidRPr="001A33FE" w14:paraId="2EDB31C0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6C3D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M54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1882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 xml:space="preserve">Zin </w:t>
            </w:r>
            <w:proofErr w:type="spellStart"/>
            <w:r w:rsidRPr="001A33FE">
              <w:rPr>
                <w:rFonts w:ascii="Calibri" w:hAnsi="Calibri" w:cs="Calibri"/>
                <w:sz w:val="22"/>
                <w:szCs w:val="22"/>
              </w:rPr>
              <w:t>Khant</w:t>
            </w:r>
            <w:proofErr w:type="spellEnd"/>
            <w:r w:rsidRPr="001A33FE">
              <w:rPr>
                <w:rFonts w:ascii="Calibri" w:hAnsi="Calibri" w:cs="Calibri"/>
                <w:sz w:val="22"/>
                <w:szCs w:val="22"/>
              </w:rPr>
              <w:t xml:space="preserve"> Aung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FD7B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A33FE">
              <w:rPr>
                <w:rFonts w:ascii="Calibri" w:hAnsi="Calibri" w:cs="Calibri"/>
                <w:bCs/>
                <w:sz w:val="22"/>
                <w:szCs w:val="22"/>
              </w:rPr>
              <w:t>Peripartum prolactin and growth hormone concentrations in diet-induced obese mice</w:t>
            </w:r>
          </w:p>
        </w:tc>
      </w:tr>
      <w:tr w:rsidR="002E45B5" w:rsidRPr="001A33FE" w14:paraId="29D72D34" w14:textId="77777777" w:rsidTr="001A33FE">
        <w:tblPrEx>
          <w:tblBorders>
            <w:bottom w:val="none" w:sz="0" w:space="0" w:color="auto"/>
          </w:tblBorders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52F7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</w:pPr>
            <w:r w:rsidRPr="001A33FE">
              <w:rPr>
                <w:rFonts w:ascii="Calibri" w:hAnsi="Calibri" w:cs="Calibri"/>
                <w:color w:val="000000"/>
                <w:sz w:val="22"/>
                <w:szCs w:val="22"/>
                <w:lang w:val="en-AU"/>
              </w:rPr>
              <w:t>M55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9AC2" w14:textId="77777777" w:rsidR="002E45B5" w:rsidRPr="001A33FE" w:rsidRDefault="002E45B5" w:rsidP="002E45B5">
            <w:pPr>
              <w:ind w:left="4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3FE">
              <w:rPr>
                <w:rFonts w:ascii="Calibri" w:hAnsi="Calibri" w:cs="Calibri"/>
                <w:sz w:val="22"/>
                <w:szCs w:val="22"/>
              </w:rPr>
              <w:t>Cassie Clark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3D4" w14:textId="77777777" w:rsidR="002E45B5" w:rsidRPr="001A33FE" w:rsidRDefault="002E45B5" w:rsidP="002E45B5">
            <w:pPr>
              <w:ind w:left="400" w:right="17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A33FE">
              <w:rPr>
                <w:rFonts w:ascii="Calibri" w:hAnsi="Calibri" w:cs="Calibri"/>
                <w:bCs/>
                <w:sz w:val="22"/>
                <w:szCs w:val="22"/>
              </w:rPr>
              <w:t>Role of GALP neurons in conveying leptin signals for reproduction</w:t>
            </w:r>
          </w:p>
        </w:tc>
      </w:tr>
    </w:tbl>
    <w:p w14:paraId="3EEDFEC7" w14:textId="77777777" w:rsidR="001A33FE" w:rsidRPr="001A33FE" w:rsidRDefault="001A33FE" w:rsidP="001A33FE">
      <w:pPr>
        <w:jc w:val="both"/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AU"/>
        </w:rPr>
      </w:pPr>
    </w:p>
    <w:p w14:paraId="7837A240" w14:textId="77777777" w:rsidR="00866739" w:rsidRPr="00866739" w:rsidRDefault="00866739" w:rsidP="00866739">
      <w:pPr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AU"/>
        </w:rPr>
      </w:pPr>
    </w:p>
    <w:p w14:paraId="392F4020" w14:textId="2BCDB23A" w:rsidR="00A2141D" w:rsidRPr="00866739" w:rsidRDefault="00A2141D" w:rsidP="00CB3C89"/>
    <w:sectPr w:rsidR="00A2141D" w:rsidRPr="00866739" w:rsidSect="00E20391">
      <w:footerReference w:type="even" r:id="rId12"/>
      <w:footerReference w:type="default" r:id="rId13"/>
      <w:pgSz w:w="11900" w:h="16820"/>
      <w:pgMar w:top="1440" w:right="720" w:bottom="144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4D63A" w14:textId="77777777" w:rsidR="00DD3D82" w:rsidRDefault="00DD3D82" w:rsidP="001A20DA">
      <w:r>
        <w:separator/>
      </w:r>
    </w:p>
  </w:endnote>
  <w:endnote w:type="continuationSeparator" w:id="0">
    <w:p w14:paraId="1B94BF13" w14:textId="77777777" w:rsidR="00DD3D82" w:rsidRDefault="00DD3D82" w:rsidP="001A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õJœ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EF771" w14:textId="77777777" w:rsidR="00016945" w:rsidRDefault="00016945" w:rsidP="00A7051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C5253" w14:textId="77777777" w:rsidR="00016945" w:rsidRDefault="00016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09241" w14:textId="47D27E86" w:rsidR="00016945" w:rsidRDefault="00016945" w:rsidP="00A7051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5A242D09" w14:textId="77777777" w:rsidR="00016945" w:rsidRDefault="00016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03858" w14:textId="77777777" w:rsidR="00DD3D82" w:rsidRDefault="00DD3D82" w:rsidP="001A20DA">
      <w:r>
        <w:separator/>
      </w:r>
    </w:p>
  </w:footnote>
  <w:footnote w:type="continuationSeparator" w:id="0">
    <w:p w14:paraId="18EB6F25" w14:textId="77777777" w:rsidR="00DD3D82" w:rsidRDefault="00DD3D82" w:rsidP="001A2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10B4D"/>
    <w:multiLevelType w:val="hybridMultilevel"/>
    <w:tmpl w:val="C1A09C2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439EF24-F116-4070-A683-ECA221FEDD88}"/>
    <w:docVar w:name="dgnword-eventsink" w:val="770405232"/>
  </w:docVars>
  <w:rsids>
    <w:rsidRoot w:val="00062ABF"/>
    <w:rsid w:val="00000346"/>
    <w:rsid w:val="000008FE"/>
    <w:rsid w:val="00001082"/>
    <w:rsid w:val="0000357B"/>
    <w:rsid w:val="000059CE"/>
    <w:rsid w:val="00005E5B"/>
    <w:rsid w:val="00006CC2"/>
    <w:rsid w:val="000074C1"/>
    <w:rsid w:val="000107D2"/>
    <w:rsid w:val="0001164A"/>
    <w:rsid w:val="000119E0"/>
    <w:rsid w:val="000124B8"/>
    <w:rsid w:val="00014622"/>
    <w:rsid w:val="00014BFE"/>
    <w:rsid w:val="00016945"/>
    <w:rsid w:val="000172D2"/>
    <w:rsid w:val="00020717"/>
    <w:rsid w:val="00021872"/>
    <w:rsid w:val="00021D26"/>
    <w:rsid w:val="0002249B"/>
    <w:rsid w:val="000227C6"/>
    <w:rsid w:val="00022878"/>
    <w:rsid w:val="00023B39"/>
    <w:rsid w:val="00024DE2"/>
    <w:rsid w:val="00030A74"/>
    <w:rsid w:val="00030C55"/>
    <w:rsid w:val="000324D4"/>
    <w:rsid w:val="00033F06"/>
    <w:rsid w:val="00034C27"/>
    <w:rsid w:val="00034CE2"/>
    <w:rsid w:val="00034DB9"/>
    <w:rsid w:val="00035507"/>
    <w:rsid w:val="000357F9"/>
    <w:rsid w:val="000405E6"/>
    <w:rsid w:val="00040ED8"/>
    <w:rsid w:val="0004522B"/>
    <w:rsid w:val="00046546"/>
    <w:rsid w:val="0004659A"/>
    <w:rsid w:val="0005005F"/>
    <w:rsid w:val="00050BDB"/>
    <w:rsid w:val="00050BFB"/>
    <w:rsid w:val="00051F50"/>
    <w:rsid w:val="00052184"/>
    <w:rsid w:val="0005289E"/>
    <w:rsid w:val="0005407D"/>
    <w:rsid w:val="00055EC5"/>
    <w:rsid w:val="00061ED4"/>
    <w:rsid w:val="00062ABF"/>
    <w:rsid w:val="00062FF0"/>
    <w:rsid w:val="0006506E"/>
    <w:rsid w:val="000677BD"/>
    <w:rsid w:val="000719E7"/>
    <w:rsid w:val="00071C3F"/>
    <w:rsid w:val="00071E8C"/>
    <w:rsid w:val="00073BD2"/>
    <w:rsid w:val="00073FE5"/>
    <w:rsid w:val="000742C9"/>
    <w:rsid w:val="000756FB"/>
    <w:rsid w:val="000764FE"/>
    <w:rsid w:val="0007694F"/>
    <w:rsid w:val="00080053"/>
    <w:rsid w:val="000814F9"/>
    <w:rsid w:val="0008193C"/>
    <w:rsid w:val="00084B06"/>
    <w:rsid w:val="000857BD"/>
    <w:rsid w:val="000873D2"/>
    <w:rsid w:val="00087A8A"/>
    <w:rsid w:val="000901C4"/>
    <w:rsid w:val="000911C3"/>
    <w:rsid w:val="000912C1"/>
    <w:rsid w:val="0009574C"/>
    <w:rsid w:val="000961D9"/>
    <w:rsid w:val="0009659D"/>
    <w:rsid w:val="00096D76"/>
    <w:rsid w:val="000A17A1"/>
    <w:rsid w:val="000A3046"/>
    <w:rsid w:val="000A55D0"/>
    <w:rsid w:val="000A6967"/>
    <w:rsid w:val="000A69F3"/>
    <w:rsid w:val="000A6DBC"/>
    <w:rsid w:val="000A7042"/>
    <w:rsid w:val="000A7723"/>
    <w:rsid w:val="000B18F5"/>
    <w:rsid w:val="000B206C"/>
    <w:rsid w:val="000B255F"/>
    <w:rsid w:val="000B50A9"/>
    <w:rsid w:val="000B69E3"/>
    <w:rsid w:val="000B6B2A"/>
    <w:rsid w:val="000C196C"/>
    <w:rsid w:val="000C31ED"/>
    <w:rsid w:val="000C5925"/>
    <w:rsid w:val="000C5D0C"/>
    <w:rsid w:val="000C5E91"/>
    <w:rsid w:val="000C697E"/>
    <w:rsid w:val="000D0A15"/>
    <w:rsid w:val="000D0E2A"/>
    <w:rsid w:val="000D0FBA"/>
    <w:rsid w:val="000D2350"/>
    <w:rsid w:val="000D2F72"/>
    <w:rsid w:val="000D3ABA"/>
    <w:rsid w:val="000D3F4C"/>
    <w:rsid w:val="000D642E"/>
    <w:rsid w:val="000D6AC9"/>
    <w:rsid w:val="000E007D"/>
    <w:rsid w:val="000E06A4"/>
    <w:rsid w:val="000E0F13"/>
    <w:rsid w:val="000E17FE"/>
    <w:rsid w:val="000E24AD"/>
    <w:rsid w:val="000E2B4D"/>
    <w:rsid w:val="000E2D09"/>
    <w:rsid w:val="000E2EA5"/>
    <w:rsid w:val="000E30F3"/>
    <w:rsid w:val="000E4877"/>
    <w:rsid w:val="000E4C4E"/>
    <w:rsid w:val="000E5894"/>
    <w:rsid w:val="000E6D95"/>
    <w:rsid w:val="000E7C88"/>
    <w:rsid w:val="000E7F2D"/>
    <w:rsid w:val="000F22F0"/>
    <w:rsid w:val="000F235F"/>
    <w:rsid w:val="000F5D68"/>
    <w:rsid w:val="00100DC1"/>
    <w:rsid w:val="001015CD"/>
    <w:rsid w:val="00103F7D"/>
    <w:rsid w:val="00104A01"/>
    <w:rsid w:val="00105972"/>
    <w:rsid w:val="00105999"/>
    <w:rsid w:val="0010656C"/>
    <w:rsid w:val="0011274C"/>
    <w:rsid w:val="001164AA"/>
    <w:rsid w:val="001178B9"/>
    <w:rsid w:val="00117F17"/>
    <w:rsid w:val="00121334"/>
    <w:rsid w:val="0012165B"/>
    <w:rsid w:val="0012209F"/>
    <w:rsid w:val="00123A86"/>
    <w:rsid w:val="001313D4"/>
    <w:rsid w:val="00133F87"/>
    <w:rsid w:val="00135230"/>
    <w:rsid w:val="001362B1"/>
    <w:rsid w:val="00137847"/>
    <w:rsid w:val="0014167B"/>
    <w:rsid w:val="00143BE7"/>
    <w:rsid w:val="00144623"/>
    <w:rsid w:val="001448B2"/>
    <w:rsid w:val="00144FDB"/>
    <w:rsid w:val="0014561D"/>
    <w:rsid w:val="001464FE"/>
    <w:rsid w:val="00146A12"/>
    <w:rsid w:val="001516B7"/>
    <w:rsid w:val="00151BCD"/>
    <w:rsid w:val="001520AC"/>
    <w:rsid w:val="001520FB"/>
    <w:rsid w:val="00152B81"/>
    <w:rsid w:val="001557CD"/>
    <w:rsid w:val="001564A2"/>
    <w:rsid w:val="00156D69"/>
    <w:rsid w:val="00157A66"/>
    <w:rsid w:val="00161ACD"/>
    <w:rsid w:val="00162ED3"/>
    <w:rsid w:val="00163DE0"/>
    <w:rsid w:val="0016507D"/>
    <w:rsid w:val="00166771"/>
    <w:rsid w:val="00167163"/>
    <w:rsid w:val="001714FA"/>
    <w:rsid w:val="00173E94"/>
    <w:rsid w:val="00173FF7"/>
    <w:rsid w:val="001755A9"/>
    <w:rsid w:val="00175EBB"/>
    <w:rsid w:val="00176E2B"/>
    <w:rsid w:val="00177679"/>
    <w:rsid w:val="00177D9D"/>
    <w:rsid w:val="00180EDF"/>
    <w:rsid w:val="0018332C"/>
    <w:rsid w:val="0018379F"/>
    <w:rsid w:val="0018433A"/>
    <w:rsid w:val="001852E4"/>
    <w:rsid w:val="00185A0F"/>
    <w:rsid w:val="00186F56"/>
    <w:rsid w:val="00190EB4"/>
    <w:rsid w:val="00191F7B"/>
    <w:rsid w:val="001924B0"/>
    <w:rsid w:val="00193C20"/>
    <w:rsid w:val="0019402C"/>
    <w:rsid w:val="00195CE2"/>
    <w:rsid w:val="00196890"/>
    <w:rsid w:val="001A0E0F"/>
    <w:rsid w:val="001A1140"/>
    <w:rsid w:val="001A20DA"/>
    <w:rsid w:val="001A33FE"/>
    <w:rsid w:val="001A44DE"/>
    <w:rsid w:val="001A54E1"/>
    <w:rsid w:val="001A59DE"/>
    <w:rsid w:val="001A6C44"/>
    <w:rsid w:val="001A7A09"/>
    <w:rsid w:val="001B00C2"/>
    <w:rsid w:val="001B0D29"/>
    <w:rsid w:val="001B1388"/>
    <w:rsid w:val="001B1FD1"/>
    <w:rsid w:val="001B6CD6"/>
    <w:rsid w:val="001B7160"/>
    <w:rsid w:val="001B7B99"/>
    <w:rsid w:val="001C1A86"/>
    <w:rsid w:val="001C1D89"/>
    <w:rsid w:val="001C1EEC"/>
    <w:rsid w:val="001C7BCC"/>
    <w:rsid w:val="001D3396"/>
    <w:rsid w:val="001D3E38"/>
    <w:rsid w:val="001D4653"/>
    <w:rsid w:val="001D5466"/>
    <w:rsid w:val="001D56F3"/>
    <w:rsid w:val="001D6F88"/>
    <w:rsid w:val="001E04CE"/>
    <w:rsid w:val="001E3E90"/>
    <w:rsid w:val="001E584B"/>
    <w:rsid w:val="001F08B8"/>
    <w:rsid w:val="001F264A"/>
    <w:rsid w:val="001F29E8"/>
    <w:rsid w:val="001F3435"/>
    <w:rsid w:val="001F473A"/>
    <w:rsid w:val="001F4E15"/>
    <w:rsid w:val="001F62D6"/>
    <w:rsid w:val="001F6DD7"/>
    <w:rsid w:val="00201093"/>
    <w:rsid w:val="00201D2E"/>
    <w:rsid w:val="002022BD"/>
    <w:rsid w:val="002028C3"/>
    <w:rsid w:val="00203837"/>
    <w:rsid w:val="00204377"/>
    <w:rsid w:val="0020440D"/>
    <w:rsid w:val="002048F6"/>
    <w:rsid w:val="0020510C"/>
    <w:rsid w:val="00205990"/>
    <w:rsid w:val="0020640D"/>
    <w:rsid w:val="00206CC2"/>
    <w:rsid w:val="00207455"/>
    <w:rsid w:val="002127FB"/>
    <w:rsid w:val="0021382C"/>
    <w:rsid w:val="00213A98"/>
    <w:rsid w:val="0021606F"/>
    <w:rsid w:val="002162EE"/>
    <w:rsid w:val="0021672A"/>
    <w:rsid w:val="002174E2"/>
    <w:rsid w:val="002175C6"/>
    <w:rsid w:val="00217809"/>
    <w:rsid w:val="00217E6C"/>
    <w:rsid w:val="0022113C"/>
    <w:rsid w:val="00221812"/>
    <w:rsid w:val="002247AC"/>
    <w:rsid w:val="00224E4A"/>
    <w:rsid w:val="002251F3"/>
    <w:rsid w:val="00226B8B"/>
    <w:rsid w:val="002303D8"/>
    <w:rsid w:val="002342F0"/>
    <w:rsid w:val="00234A66"/>
    <w:rsid w:val="0023516A"/>
    <w:rsid w:val="002356F1"/>
    <w:rsid w:val="002361BF"/>
    <w:rsid w:val="002368CD"/>
    <w:rsid w:val="00237FC3"/>
    <w:rsid w:val="002400C4"/>
    <w:rsid w:val="00240DFA"/>
    <w:rsid w:val="00242453"/>
    <w:rsid w:val="002439C9"/>
    <w:rsid w:val="002447D7"/>
    <w:rsid w:val="002475C5"/>
    <w:rsid w:val="00247DA3"/>
    <w:rsid w:val="00251514"/>
    <w:rsid w:val="00251C50"/>
    <w:rsid w:val="00252102"/>
    <w:rsid w:val="002537A5"/>
    <w:rsid w:val="00253E90"/>
    <w:rsid w:val="00254456"/>
    <w:rsid w:val="00254DC9"/>
    <w:rsid w:val="002559CF"/>
    <w:rsid w:val="00264DDF"/>
    <w:rsid w:val="00266114"/>
    <w:rsid w:val="002662CF"/>
    <w:rsid w:val="00266955"/>
    <w:rsid w:val="00270EE4"/>
    <w:rsid w:val="00271153"/>
    <w:rsid w:val="00271D1A"/>
    <w:rsid w:val="00273B28"/>
    <w:rsid w:val="00273EC9"/>
    <w:rsid w:val="002749BC"/>
    <w:rsid w:val="00274EDF"/>
    <w:rsid w:val="00275E1A"/>
    <w:rsid w:val="002763E8"/>
    <w:rsid w:val="00276857"/>
    <w:rsid w:val="00280E5C"/>
    <w:rsid w:val="00281F26"/>
    <w:rsid w:val="0028278A"/>
    <w:rsid w:val="00283A33"/>
    <w:rsid w:val="00283C38"/>
    <w:rsid w:val="00283EBF"/>
    <w:rsid w:val="00284199"/>
    <w:rsid w:val="00285725"/>
    <w:rsid w:val="0028608C"/>
    <w:rsid w:val="00286AFC"/>
    <w:rsid w:val="00286F1E"/>
    <w:rsid w:val="00287A27"/>
    <w:rsid w:val="00290260"/>
    <w:rsid w:val="0029181A"/>
    <w:rsid w:val="00291AE2"/>
    <w:rsid w:val="00291AF7"/>
    <w:rsid w:val="0029379E"/>
    <w:rsid w:val="00296795"/>
    <w:rsid w:val="002969F1"/>
    <w:rsid w:val="002A2178"/>
    <w:rsid w:val="002A2416"/>
    <w:rsid w:val="002A2630"/>
    <w:rsid w:val="002A3CB2"/>
    <w:rsid w:val="002A5995"/>
    <w:rsid w:val="002A5B1A"/>
    <w:rsid w:val="002A6778"/>
    <w:rsid w:val="002A6FDB"/>
    <w:rsid w:val="002B0F9F"/>
    <w:rsid w:val="002B2F8B"/>
    <w:rsid w:val="002B324E"/>
    <w:rsid w:val="002B3357"/>
    <w:rsid w:val="002B353D"/>
    <w:rsid w:val="002B3C8D"/>
    <w:rsid w:val="002B40FB"/>
    <w:rsid w:val="002B5A33"/>
    <w:rsid w:val="002C256C"/>
    <w:rsid w:val="002C2FAF"/>
    <w:rsid w:val="002C338F"/>
    <w:rsid w:val="002C3AC6"/>
    <w:rsid w:val="002D0113"/>
    <w:rsid w:val="002D1CAA"/>
    <w:rsid w:val="002D6275"/>
    <w:rsid w:val="002D798A"/>
    <w:rsid w:val="002D7D59"/>
    <w:rsid w:val="002E1A9D"/>
    <w:rsid w:val="002E1DF8"/>
    <w:rsid w:val="002E2417"/>
    <w:rsid w:val="002E459E"/>
    <w:rsid w:val="002E45B5"/>
    <w:rsid w:val="002E5638"/>
    <w:rsid w:val="002E5E35"/>
    <w:rsid w:val="002E7D58"/>
    <w:rsid w:val="002F0411"/>
    <w:rsid w:val="002F1075"/>
    <w:rsid w:val="002F1A43"/>
    <w:rsid w:val="002F1EAF"/>
    <w:rsid w:val="002F3374"/>
    <w:rsid w:val="002F3D77"/>
    <w:rsid w:val="002F4AFB"/>
    <w:rsid w:val="002F526C"/>
    <w:rsid w:val="002F623B"/>
    <w:rsid w:val="002F625D"/>
    <w:rsid w:val="002F767A"/>
    <w:rsid w:val="003018EC"/>
    <w:rsid w:val="0030508D"/>
    <w:rsid w:val="00305405"/>
    <w:rsid w:val="0030633A"/>
    <w:rsid w:val="003072D0"/>
    <w:rsid w:val="00307759"/>
    <w:rsid w:val="00310701"/>
    <w:rsid w:val="003132DC"/>
    <w:rsid w:val="00313729"/>
    <w:rsid w:val="003139F9"/>
    <w:rsid w:val="0031466B"/>
    <w:rsid w:val="00314C53"/>
    <w:rsid w:val="003155D5"/>
    <w:rsid w:val="00316076"/>
    <w:rsid w:val="003160FE"/>
    <w:rsid w:val="00316441"/>
    <w:rsid w:val="0031760B"/>
    <w:rsid w:val="003237C1"/>
    <w:rsid w:val="00324842"/>
    <w:rsid w:val="00324913"/>
    <w:rsid w:val="00330E96"/>
    <w:rsid w:val="00332D05"/>
    <w:rsid w:val="00333946"/>
    <w:rsid w:val="003339D2"/>
    <w:rsid w:val="00334EF5"/>
    <w:rsid w:val="0033584B"/>
    <w:rsid w:val="00335F43"/>
    <w:rsid w:val="00337592"/>
    <w:rsid w:val="00341D92"/>
    <w:rsid w:val="003420FE"/>
    <w:rsid w:val="00342234"/>
    <w:rsid w:val="00342CD6"/>
    <w:rsid w:val="00342CD8"/>
    <w:rsid w:val="00343B91"/>
    <w:rsid w:val="00344751"/>
    <w:rsid w:val="00344B82"/>
    <w:rsid w:val="00347669"/>
    <w:rsid w:val="00350BBB"/>
    <w:rsid w:val="00351926"/>
    <w:rsid w:val="00352554"/>
    <w:rsid w:val="00352A97"/>
    <w:rsid w:val="0035538A"/>
    <w:rsid w:val="00355568"/>
    <w:rsid w:val="00356ED0"/>
    <w:rsid w:val="003572C1"/>
    <w:rsid w:val="003575A7"/>
    <w:rsid w:val="003624C5"/>
    <w:rsid w:val="0036261E"/>
    <w:rsid w:val="0036387C"/>
    <w:rsid w:val="00363976"/>
    <w:rsid w:val="00364723"/>
    <w:rsid w:val="00364AAF"/>
    <w:rsid w:val="00364AF8"/>
    <w:rsid w:val="00364FE5"/>
    <w:rsid w:val="003665FF"/>
    <w:rsid w:val="00370327"/>
    <w:rsid w:val="00370673"/>
    <w:rsid w:val="00373D3E"/>
    <w:rsid w:val="003754E0"/>
    <w:rsid w:val="0037554A"/>
    <w:rsid w:val="00375FCD"/>
    <w:rsid w:val="0037604D"/>
    <w:rsid w:val="003762C5"/>
    <w:rsid w:val="00376F80"/>
    <w:rsid w:val="00377093"/>
    <w:rsid w:val="00377DFA"/>
    <w:rsid w:val="00380E42"/>
    <w:rsid w:val="00380E73"/>
    <w:rsid w:val="00381328"/>
    <w:rsid w:val="00382EE8"/>
    <w:rsid w:val="00383231"/>
    <w:rsid w:val="00385F25"/>
    <w:rsid w:val="00387395"/>
    <w:rsid w:val="003904E6"/>
    <w:rsid w:val="00390B44"/>
    <w:rsid w:val="003919B9"/>
    <w:rsid w:val="003928C3"/>
    <w:rsid w:val="003936FC"/>
    <w:rsid w:val="003938FD"/>
    <w:rsid w:val="00396E71"/>
    <w:rsid w:val="00397434"/>
    <w:rsid w:val="003A1AEA"/>
    <w:rsid w:val="003A35AB"/>
    <w:rsid w:val="003A46B5"/>
    <w:rsid w:val="003A4EA3"/>
    <w:rsid w:val="003A5193"/>
    <w:rsid w:val="003A69BA"/>
    <w:rsid w:val="003B30A7"/>
    <w:rsid w:val="003B381F"/>
    <w:rsid w:val="003B446F"/>
    <w:rsid w:val="003B571A"/>
    <w:rsid w:val="003B68BB"/>
    <w:rsid w:val="003B6A85"/>
    <w:rsid w:val="003B7838"/>
    <w:rsid w:val="003C0E0B"/>
    <w:rsid w:val="003C299F"/>
    <w:rsid w:val="003C2DF2"/>
    <w:rsid w:val="003C30AC"/>
    <w:rsid w:val="003C5072"/>
    <w:rsid w:val="003C69DE"/>
    <w:rsid w:val="003D0E8D"/>
    <w:rsid w:val="003D3710"/>
    <w:rsid w:val="003D47D9"/>
    <w:rsid w:val="003D4DEE"/>
    <w:rsid w:val="003D5857"/>
    <w:rsid w:val="003D5C3D"/>
    <w:rsid w:val="003D5EF5"/>
    <w:rsid w:val="003E00C0"/>
    <w:rsid w:val="003E1519"/>
    <w:rsid w:val="003E4D10"/>
    <w:rsid w:val="003E4EAD"/>
    <w:rsid w:val="003E5844"/>
    <w:rsid w:val="003E5D52"/>
    <w:rsid w:val="003E5EA9"/>
    <w:rsid w:val="003F1FE9"/>
    <w:rsid w:val="003F3EC2"/>
    <w:rsid w:val="003F4C2C"/>
    <w:rsid w:val="003F60D2"/>
    <w:rsid w:val="003F6155"/>
    <w:rsid w:val="003F6963"/>
    <w:rsid w:val="003F732F"/>
    <w:rsid w:val="003F757F"/>
    <w:rsid w:val="00400200"/>
    <w:rsid w:val="00400818"/>
    <w:rsid w:val="00400EC3"/>
    <w:rsid w:val="00400F3C"/>
    <w:rsid w:val="004013EC"/>
    <w:rsid w:val="00405139"/>
    <w:rsid w:val="0040514E"/>
    <w:rsid w:val="00405612"/>
    <w:rsid w:val="00406E6B"/>
    <w:rsid w:val="00406F70"/>
    <w:rsid w:val="00410449"/>
    <w:rsid w:val="00411637"/>
    <w:rsid w:val="0041267E"/>
    <w:rsid w:val="004129B5"/>
    <w:rsid w:val="00413D1A"/>
    <w:rsid w:val="004172A1"/>
    <w:rsid w:val="004172D8"/>
    <w:rsid w:val="00417313"/>
    <w:rsid w:val="00417D1A"/>
    <w:rsid w:val="004201BB"/>
    <w:rsid w:val="00420526"/>
    <w:rsid w:val="00420A2A"/>
    <w:rsid w:val="00420C9E"/>
    <w:rsid w:val="004217A0"/>
    <w:rsid w:val="00421AEF"/>
    <w:rsid w:val="004223BE"/>
    <w:rsid w:val="00424E9F"/>
    <w:rsid w:val="00427165"/>
    <w:rsid w:val="00427688"/>
    <w:rsid w:val="004302AB"/>
    <w:rsid w:val="004303D5"/>
    <w:rsid w:val="00430828"/>
    <w:rsid w:val="00430F4F"/>
    <w:rsid w:val="00432391"/>
    <w:rsid w:val="00432BA7"/>
    <w:rsid w:val="00432D35"/>
    <w:rsid w:val="00433442"/>
    <w:rsid w:val="0043346E"/>
    <w:rsid w:val="0043558F"/>
    <w:rsid w:val="0043618B"/>
    <w:rsid w:val="004369C0"/>
    <w:rsid w:val="00436C45"/>
    <w:rsid w:val="004372A9"/>
    <w:rsid w:val="00440277"/>
    <w:rsid w:val="00440F20"/>
    <w:rsid w:val="00441AE5"/>
    <w:rsid w:val="0044464B"/>
    <w:rsid w:val="004508FE"/>
    <w:rsid w:val="00450A53"/>
    <w:rsid w:val="00451157"/>
    <w:rsid w:val="00452CC1"/>
    <w:rsid w:val="00454662"/>
    <w:rsid w:val="00456767"/>
    <w:rsid w:val="0045738B"/>
    <w:rsid w:val="00457522"/>
    <w:rsid w:val="00457AB7"/>
    <w:rsid w:val="00460169"/>
    <w:rsid w:val="00460A53"/>
    <w:rsid w:val="00461653"/>
    <w:rsid w:val="004643F1"/>
    <w:rsid w:val="00464DB9"/>
    <w:rsid w:val="00465038"/>
    <w:rsid w:val="004650BF"/>
    <w:rsid w:val="0046564D"/>
    <w:rsid w:val="00466D69"/>
    <w:rsid w:val="00467F31"/>
    <w:rsid w:val="00470494"/>
    <w:rsid w:val="00470787"/>
    <w:rsid w:val="00472A4D"/>
    <w:rsid w:val="00473E14"/>
    <w:rsid w:val="00473F5E"/>
    <w:rsid w:val="00474E20"/>
    <w:rsid w:val="00477523"/>
    <w:rsid w:val="0048022C"/>
    <w:rsid w:val="00480A2E"/>
    <w:rsid w:val="00480BE8"/>
    <w:rsid w:val="004813B2"/>
    <w:rsid w:val="0048156B"/>
    <w:rsid w:val="00481881"/>
    <w:rsid w:val="0048383A"/>
    <w:rsid w:val="00484212"/>
    <w:rsid w:val="00490A1C"/>
    <w:rsid w:val="00491970"/>
    <w:rsid w:val="00492216"/>
    <w:rsid w:val="004929EC"/>
    <w:rsid w:val="0049726D"/>
    <w:rsid w:val="004A030F"/>
    <w:rsid w:val="004A0DB3"/>
    <w:rsid w:val="004A1672"/>
    <w:rsid w:val="004A1EB5"/>
    <w:rsid w:val="004A2DCC"/>
    <w:rsid w:val="004A6AB5"/>
    <w:rsid w:val="004A7706"/>
    <w:rsid w:val="004B1039"/>
    <w:rsid w:val="004B14CB"/>
    <w:rsid w:val="004B14FC"/>
    <w:rsid w:val="004B3E0F"/>
    <w:rsid w:val="004B5C99"/>
    <w:rsid w:val="004B5CC8"/>
    <w:rsid w:val="004C137B"/>
    <w:rsid w:val="004C1B8E"/>
    <w:rsid w:val="004C2325"/>
    <w:rsid w:val="004C2C1F"/>
    <w:rsid w:val="004C3233"/>
    <w:rsid w:val="004C6E0C"/>
    <w:rsid w:val="004D2119"/>
    <w:rsid w:val="004D2CE3"/>
    <w:rsid w:val="004D4690"/>
    <w:rsid w:val="004D6436"/>
    <w:rsid w:val="004E191F"/>
    <w:rsid w:val="004E3F2E"/>
    <w:rsid w:val="004E4632"/>
    <w:rsid w:val="004E4F8B"/>
    <w:rsid w:val="004E75A8"/>
    <w:rsid w:val="004E7F2A"/>
    <w:rsid w:val="004F0AD7"/>
    <w:rsid w:val="004F1381"/>
    <w:rsid w:val="004F2FBD"/>
    <w:rsid w:val="004F31F7"/>
    <w:rsid w:val="004F4770"/>
    <w:rsid w:val="004F49C3"/>
    <w:rsid w:val="004F5A4E"/>
    <w:rsid w:val="005010DE"/>
    <w:rsid w:val="00501B4A"/>
    <w:rsid w:val="00502213"/>
    <w:rsid w:val="00502955"/>
    <w:rsid w:val="00502EE8"/>
    <w:rsid w:val="00504120"/>
    <w:rsid w:val="00504FDF"/>
    <w:rsid w:val="005078B6"/>
    <w:rsid w:val="00507BCF"/>
    <w:rsid w:val="005100FF"/>
    <w:rsid w:val="00510BC1"/>
    <w:rsid w:val="005112F9"/>
    <w:rsid w:val="005120AA"/>
    <w:rsid w:val="005121C0"/>
    <w:rsid w:val="0051248D"/>
    <w:rsid w:val="00513300"/>
    <w:rsid w:val="00513FDE"/>
    <w:rsid w:val="00514E4E"/>
    <w:rsid w:val="00520309"/>
    <w:rsid w:val="005211A1"/>
    <w:rsid w:val="00522F45"/>
    <w:rsid w:val="005260C9"/>
    <w:rsid w:val="0052723D"/>
    <w:rsid w:val="00530316"/>
    <w:rsid w:val="00530576"/>
    <w:rsid w:val="0053386B"/>
    <w:rsid w:val="00533AAE"/>
    <w:rsid w:val="005342D6"/>
    <w:rsid w:val="00535C51"/>
    <w:rsid w:val="0053617D"/>
    <w:rsid w:val="005371E6"/>
    <w:rsid w:val="00541130"/>
    <w:rsid w:val="0054114E"/>
    <w:rsid w:val="00541716"/>
    <w:rsid w:val="00541D4C"/>
    <w:rsid w:val="00542531"/>
    <w:rsid w:val="0054321F"/>
    <w:rsid w:val="00544DAA"/>
    <w:rsid w:val="00545EFE"/>
    <w:rsid w:val="005501B7"/>
    <w:rsid w:val="005508B4"/>
    <w:rsid w:val="00551242"/>
    <w:rsid w:val="00552679"/>
    <w:rsid w:val="00552B84"/>
    <w:rsid w:val="00553EAE"/>
    <w:rsid w:val="005547B1"/>
    <w:rsid w:val="0055577A"/>
    <w:rsid w:val="00556141"/>
    <w:rsid w:val="005608C3"/>
    <w:rsid w:val="00560D15"/>
    <w:rsid w:val="0056115D"/>
    <w:rsid w:val="00561FBE"/>
    <w:rsid w:val="005640FB"/>
    <w:rsid w:val="00565C09"/>
    <w:rsid w:val="00565E9D"/>
    <w:rsid w:val="00567B37"/>
    <w:rsid w:val="005709F6"/>
    <w:rsid w:val="00570E64"/>
    <w:rsid w:val="005733E8"/>
    <w:rsid w:val="0057383C"/>
    <w:rsid w:val="005741A8"/>
    <w:rsid w:val="00575905"/>
    <w:rsid w:val="00576553"/>
    <w:rsid w:val="00582427"/>
    <w:rsid w:val="005833D9"/>
    <w:rsid w:val="005834A6"/>
    <w:rsid w:val="005839EA"/>
    <w:rsid w:val="00584E46"/>
    <w:rsid w:val="005854C4"/>
    <w:rsid w:val="00586CA2"/>
    <w:rsid w:val="00587AE4"/>
    <w:rsid w:val="005906C8"/>
    <w:rsid w:val="005915D6"/>
    <w:rsid w:val="00591FE3"/>
    <w:rsid w:val="005926C4"/>
    <w:rsid w:val="00592956"/>
    <w:rsid w:val="0059607F"/>
    <w:rsid w:val="00597CD5"/>
    <w:rsid w:val="005A034C"/>
    <w:rsid w:val="005A194D"/>
    <w:rsid w:val="005A1CF8"/>
    <w:rsid w:val="005A3C1E"/>
    <w:rsid w:val="005A3FA7"/>
    <w:rsid w:val="005A3FB6"/>
    <w:rsid w:val="005A52AA"/>
    <w:rsid w:val="005A5B69"/>
    <w:rsid w:val="005A688E"/>
    <w:rsid w:val="005A72CD"/>
    <w:rsid w:val="005A7392"/>
    <w:rsid w:val="005A769A"/>
    <w:rsid w:val="005B1086"/>
    <w:rsid w:val="005B195C"/>
    <w:rsid w:val="005B2357"/>
    <w:rsid w:val="005B3E89"/>
    <w:rsid w:val="005B611A"/>
    <w:rsid w:val="005B7AA7"/>
    <w:rsid w:val="005C1BAC"/>
    <w:rsid w:val="005C247E"/>
    <w:rsid w:val="005C2BF0"/>
    <w:rsid w:val="005C3109"/>
    <w:rsid w:val="005C3E2D"/>
    <w:rsid w:val="005C4862"/>
    <w:rsid w:val="005C553C"/>
    <w:rsid w:val="005C60AC"/>
    <w:rsid w:val="005C70A1"/>
    <w:rsid w:val="005D0B38"/>
    <w:rsid w:val="005D0E68"/>
    <w:rsid w:val="005D2605"/>
    <w:rsid w:val="005D5179"/>
    <w:rsid w:val="005D5454"/>
    <w:rsid w:val="005E001B"/>
    <w:rsid w:val="005E02C7"/>
    <w:rsid w:val="005E0402"/>
    <w:rsid w:val="005E0ADD"/>
    <w:rsid w:val="005E0DCE"/>
    <w:rsid w:val="005E2044"/>
    <w:rsid w:val="005E2CFB"/>
    <w:rsid w:val="005E39AD"/>
    <w:rsid w:val="005E3D0B"/>
    <w:rsid w:val="005E3EA2"/>
    <w:rsid w:val="005E4C72"/>
    <w:rsid w:val="005E4FF3"/>
    <w:rsid w:val="005E540B"/>
    <w:rsid w:val="005E7A10"/>
    <w:rsid w:val="005F022B"/>
    <w:rsid w:val="005F088D"/>
    <w:rsid w:val="005F0D67"/>
    <w:rsid w:val="005F268E"/>
    <w:rsid w:val="005F2A9C"/>
    <w:rsid w:val="005F385C"/>
    <w:rsid w:val="005F4762"/>
    <w:rsid w:val="005F4AD0"/>
    <w:rsid w:val="005F6C49"/>
    <w:rsid w:val="005F7C72"/>
    <w:rsid w:val="005F7E18"/>
    <w:rsid w:val="006012AD"/>
    <w:rsid w:val="00602D6F"/>
    <w:rsid w:val="00602F7F"/>
    <w:rsid w:val="00603436"/>
    <w:rsid w:val="006046E1"/>
    <w:rsid w:val="006046F5"/>
    <w:rsid w:val="00604A59"/>
    <w:rsid w:val="00605507"/>
    <w:rsid w:val="00606CF1"/>
    <w:rsid w:val="00606F25"/>
    <w:rsid w:val="006074D4"/>
    <w:rsid w:val="0060781A"/>
    <w:rsid w:val="0061026D"/>
    <w:rsid w:val="0061084F"/>
    <w:rsid w:val="0061377D"/>
    <w:rsid w:val="0061474E"/>
    <w:rsid w:val="00615DAC"/>
    <w:rsid w:val="00620128"/>
    <w:rsid w:val="00620632"/>
    <w:rsid w:val="0062181E"/>
    <w:rsid w:val="00622007"/>
    <w:rsid w:val="0062284B"/>
    <w:rsid w:val="006234DA"/>
    <w:rsid w:val="006236E8"/>
    <w:rsid w:val="00623B74"/>
    <w:rsid w:val="006253EC"/>
    <w:rsid w:val="00626E49"/>
    <w:rsid w:val="00626F2E"/>
    <w:rsid w:val="0063018F"/>
    <w:rsid w:val="00630C29"/>
    <w:rsid w:val="00632D63"/>
    <w:rsid w:val="006338CC"/>
    <w:rsid w:val="00633FB1"/>
    <w:rsid w:val="00634973"/>
    <w:rsid w:val="00635183"/>
    <w:rsid w:val="00635584"/>
    <w:rsid w:val="00637674"/>
    <w:rsid w:val="00637B4B"/>
    <w:rsid w:val="00637FAE"/>
    <w:rsid w:val="006408DE"/>
    <w:rsid w:val="00641309"/>
    <w:rsid w:val="00643BCD"/>
    <w:rsid w:val="00644BE4"/>
    <w:rsid w:val="0064714B"/>
    <w:rsid w:val="00651355"/>
    <w:rsid w:val="006528F7"/>
    <w:rsid w:val="00653259"/>
    <w:rsid w:val="006533DC"/>
    <w:rsid w:val="00654260"/>
    <w:rsid w:val="00655985"/>
    <w:rsid w:val="006563A2"/>
    <w:rsid w:val="00656777"/>
    <w:rsid w:val="00656D08"/>
    <w:rsid w:val="00661FDB"/>
    <w:rsid w:val="0066289A"/>
    <w:rsid w:val="00662F8A"/>
    <w:rsid w:val="006638FE"/>
    <w:rsid w:val="00664F40"/>
    <w:rsid w:val="00665546"/>
    <w:rsid w:val="006674B3"/>
    <w:rsid w:val="006702B3"/>
    <w:rsid w:val="00671D1B"/>
    <w:rsid w:val="00673139"/>
    <w:rsid w:val="00674579"/>
    <w:rsid w:val="006746BA"/>
    <w:rsid w:val="00684739"/>
    <w:rsid w:val="00684B89"/>
    <w:rsid w:val="00687701"/>
    <w:rsid w:val="0069196E"/>
    <w:rsid w:val="00697A79"/>
    <w:rsid w:val="006A0928"/>
    <w:rsid w:val="006A0938"/>
    <w:rsid w:val="006A3714"/>
    <w:rsid w:val="006A566B"/>
    <w:rsid w:val="006A6B2A"/>
    <w:rsid w:val="006A755E"/>
    <w:rsid w:val="006A7B5F"/>
    <w:rsid w:val="006B028A"/>
    <w:rsid w:val="006B1247"/>
    <w:rsid w:val="006B1677"/>
    <w:rsid w:val="006B1ADD"/>
    <w:rsid w:val="006B1AF2"/>
    <w:rsid w:val="006B1F84"/>
    <w:rsid w:val="006B2192"/>
    <w:rsid w:val="006B4F2E"/>
    <w:rsid w:val="006B68D6"/>
    <w:rsid w:val="006B6CE2"/>
    <w:rsid w:val="006B7817"/>
    <w:rsid w:val="006C0215"/>
    <w:rsid w:val="006C03F0"/>
    <w:rsid w:val="006C237A"/>
    <w:rsid w:val="006C2380"/>
    <w:rsid w:val="006C34A5"/>
    <w:rsid w:val="006C38D6"/>
    <w:rsid w:val="006C4596"/>
    <w:rsid w:val="006C47BE"/>
    <w:rsid w:val="006C5E4A"/>
    <w:rsid w:val="006C6872"/>
    <w:rsid w:val="006C68F4"/>
    <w:rsid w:val="006C6D51"/>
    <w:rsid w:val="006D1A2A"/>
    <w:rsid w:val="006D2252"/>
    <w:rsid w:val="006D388A"/>
    <w:rsid w:val="006D436A"/>
    <w:rsid w:val="006D4424"/>
    <w:rsid w:val="006D69B4"/>
    <w:rsid w:val="006D72F4"/>
    <w:rsid w:val="006E0383"/>
    <w:rsid w:val="006E230F"/>
    <w:rsid w:val="006E36BE"/>
    <w:rsid w:val="006E4774"/>
    <w:rsid w:val="006E55D1"/>
    <w:rsid w:val="006E5EE4"/>
    <w:rsid w:val="006E6A84"/>
    <w:rsid w:val="006E76BD"/>
    <w:rsid w:val="006E7B7F"/>
    <w:rsid w:val="006F24D3"/>
    <w:rsid w:val="006F3240"/>
    <w:rsid w:val="006F475A"/>
    <w:rsid w:val="006F4D5B"/>
    <w:rsid w:val="006F4ECD"/>
    <w:rsid w:val="006F52B4"/>
    <w:rsid w:val="006F5D8D"/>
    <w:rsid w:val="006F67B0"/>
    <w:rsid w:val="006F7343"/>
    <w:rsid w:val="00702B22"/>
    <w:rsid w:val="00703B8F"/>
    <w:rsid w:val="00703EFA"/>
    <w:rsid w:val="00711F56"/>
    <w:rsid w:val="00712B69"/>
    <w:rsid w:val="00713DAF"/>
    <w:rsid w:val="007175BA"/>
    <w:rsid w:val="00721AA3"/>
    <w:rsid w:val="00723437"/>
    <w:rsid w:val="00723BF7"/>
    <w:rsid w:val="007246CB"/>
    <w:rsid w:val="007247CE"/>
    <w:rsid w:val="00725A23"/>
    <w:rsid w:val="00725F88"/>
    <w:rsid w:val="00725FB1"/>
    <w:rsid w:val="007275D1"/>
    <w:rsid w:val="00732775"/>
    <w:rsid w:val="0073422B"/>
    <w:rsid w:val="00734BF5"/>
    <w:rsid w:val="00736BBA"/>
    <w:rsid w:val="00736FB5"/>
    <w:rsid w:val="007379F9"/>
    <w:rsid w:val="00737B1B"/>
    <w:rsid w:val="00737BA2"/>
    <w:rsid w:val="00737D0F"/>
    <w:rsid w:val="007406A9"/>
    <w:rsid w:val="00741220"/>
    <w:rsid w:val="007430F0"/>
    <w:rsid w:val="0074320D"/>
    <w:rsid w:val="00743C97"/>
    <w:rsid w:val="007479C6"/>
    <w:rsid w:val="00750772"/>
    <w:rsid w:val="00750CD5"/>
    <w:rsid w:val="00751173"/>
    <w:rsid w:val="00751185"/>
    <w:rsid w:val="007516EB"/>
    <w:rsid w:val="007519CD"/>
    <w:rsid w:val="00751F19"/>
    <w:rsid w:val="00752FF6"/>
    <w:rsid w:val="0075435D"/>
    <w:rsid w:val="007554F9"/>
    <w:rsid w:val="007556B3"/>
    <w:rsid w:val="00757DBE"/>
    <w:rsid w:val="00762A72"/>
    <w:rsid w:val="00762C38"/>
    <w:rsid w:val="00762CDF"/>
    <w:rsid w:val="0076391F"/>
    <w:rsid w:val="00770F99"/>
    <w:rsid w:val="00771756"/>
    <w:rsid w:val="007717A4"/>
    <w:rsid w:val="00773284"/>
    <w:rsid w:val="007738A4"/>
    <w:rsid w:val="007772AA"/>
    <w:rsid w:val="0077730C"/>
    <w:rsid w:val="0078103D"/>
    <w:rsid w:val="00781CE3"/>
    <w:rsid w:val="0078318D"/>
    <w:rsid w:val="00785FC1"/>
    <w:rsid w:val="007860A9"/>
    <w:rsid w:val="00786387"/>
    <w:rsid w:val="00786CDC"/>
    <w:rsid w:val="00787116"/>
    <w:rsid w:val="00790894"/>
    <w:rsid w:val="00790EE5"/>
    <w:rsid w:val="00791A39"/>
    <w:rsid w:val="00791ED7"/>
    <w:rsid w:val="007964FE"/>
    <w:rsid w:val="007A04C5"/>
    <w:rsid w:val="007A11E4"/>
    <w:rsid w:val="007A1338"/>
    <w:rsid w:val="007A2B41"/>
    <w:rsid w:val="007A2FCC"/>
    <w:rsid w:val="007A40D7"/>
    <w:rsid w:val="007A4482"/>
    <w:rsid w:val="007A59C5"/>
    <w:rsid w:val="007A5D0B"/>
    <w:rsid w:val="007A7BAD"/>
    <w:rsid w:val="007A7F02"/>
    <w:rsid w:val="007B10FB"/>
    <w:rsid w:val="007B3131"/>
    <w:rsid w:val="007B405F"/>
    <w:rsid w:val="007B6A78"/>
    <w:rsid w:val="007C1AD9"/>
    <w:rsid w:val="007C2D9E"/>
    <w:rsid w:val="007C61CB"/>
    <w:rsid w:val="007C6A9E"/>
    <w:rsid w:val="007C6EF2"/>
    <w:rsid w:val="007C75EB"/>
    <w:rsid w:val="007D119B"/>
    <w:rsid w:val="007D1BCB"/>
    <w:rsid w:val="007D1E60"/>
    <w:rsid w:val="007D1F38"/>
    <w:rsid w:val="007D253D"/>
    <w:rsid w:val="007D2B26"/>
    <w:rsid w:val="007D2DC1"/>
    <w:rsid w:val="007D5652"/>
    <w:rsid w:val="007D5B6E"/>
    <w:rsid w:val="007D5F09"/>
    <w:rsid w:val="007D72AC"/>
    <w:rsid w:val="007D75ED"/>
    <w:rsid w:val="007E1902"/>
    <w:rsid w:val="007E2712"/>
    <w:rsid w:val="007E348B"/>
    <w:rsid w:val="007E37FF"/>
    <w:rsid w:val="007E425A"/>
    <w:rsid w:val="007E5DA8"/>
    <w:rsid w:val="007E6F74"/>
    <w:rsid w:val="007E7032"/>
    <w:rsid w:val="007F0AC4"/>
    <w:rsid w:val="007F2DCA"/>
    <w:rsid w:val="007F2EF6"/>
    <w:rsid w:val="007F3979"/>
    <w:rsid w:val="007F5B7C"/>
    <w:rsid w:val="007F600B"/>
    <w:rsid w:val="007F6DFC"/>
    <w:rsid w:val="007F7FCB"/>
    <w:rsid w:val="008003E9"/>
    <w:rsid w:val="00800B2E"/>
    <w:rsid w:val="008017B4"/>
    <w:rsid w:val="0080353D"/>
    <w:rsid w:val="00803B03"/>
    <w:rsid w:val="00803E73"/>
    <w:rsid w:val="00805582"/>
    <w:rsid w:val="00805650"/>
    <w:rsid w:val="00806493"/>
    <w:rsid w:val="0080701E"/>
    <w:rsid w:val="008100B4"/>
    <w:rsid w:val="0081301C"/>
    <w:rsid w:val="008143A9"/>
    <w:rsid w:val="00814E45"/>
    <w:rsid w:val="00815894"/>
    <w:rsid w:val="0081610C"/>
    <w:rsid w:val="00816342"/>
    <w:rsid w:val="008167BF"/>
    <w:rsid w:val="00816961"/>
    <w:rsid w:val="00816F81"/>
    <w:rsid w:val="00820133"/>
    <w:rsid w:val="008201EC"/>
    <w:rsid w:val="0082053C"/>
    <w:rsid w:val="00820CA2"/>
    <w:rsid w:val="00820D5D"/>
    <w:rsid w:val="00822E5E"/>
    <w:rsid w:val="00822EBB"/>
    <w:rsid w:val="008243BA"/>
    <w:rsid w:val="0082509D"/>
    <w:rsid w:val="008250D4"/>
    <w:rsid w:val="00825F4C"/>
    <w:rsid w:val="008278E5"/>
    <w:rsid w:val="00830B65"/>
    <w:rsid w:val="00831763"/>
    <w:rsid w:val="00832768"/>
    <w:rsid w:val="008344DD"/>
    <w:rsid w:val="0083576C"/>
    <w:rsid w:val="0083658D"/>
    <w:rsid w:val="00836717"/>
    <w:rsid w:val="00840E57"/>
    <w:rsid w:val="0084146F"/>
    <w:rsid w:val="008417B7"/>
    <w:rsid w:val="008427E9"/>
    <w:rsid w:val="00842956"/>
    <w:rsid w:val="00842B1D"/>
    <w:rsid w:val="00843A9C"/>
    <w:rsid w:val="00844170"/>
    <w:rsid w:val="008448F6"/>
    <w:rsid w:val="00845759"/>
    <w:rsid w:val="008468CF"/>
    <w:rsid w:val="008470E3"/>
    <w:rsid w:val="00847D20"/>
    <w:rsid w:val="00847D3A"/>
    <w:rsid w:val="00851B18"/>
    <w:rsid w:val="00852C76"/>
    <w:rsid w:val="00852C7B"/>
    <w:rsid w:val="0085432F"/>
    <w:rsid w:val="0085439F"/>
    <w:rsid w:val="00854C4A"/>
    <w:rsid w:val="008559F1"/>
    <w:rsid w:val="0085632A"/>
    <w:rsid w:val="00856EC3"/>
    <w:rsid w:val="00857284"/>
    <w:rsid w:val="00860B83"/>
    <w:rsid w:val="0086189E"/>
    <w:rsid w:val="0086200A"/>
    <w:rsid w:val="008626A5"/>
    <w:rsid w:val="00862F14"/>
    <w:rsid w:val="00863AAE"/>
    <w:rsid w:val="008666F4"/>
    <w:rsid w:val="00866739"/>
    <w:rsid w:val="0086676B"/>
    <w:rsid w:val="00866D56"/>
    <w:rsid w:val="008674AA"/>
    <w:rsid w:val="00867DC5"/>
    <w:rsid w:val="00871A55"/>
    <w:rsid w:val="00871CFF"/>
    <w:rsid w:val="0087363B"/>
    <w:rsid w:val="008743FD"/>
    <w:rsid w:val="00874A3F"/>
    <w:rsid w:val="008760C6"/>
    <w:rsid w:val="008770F2"/>
    <w:rsid w:val="00881386"/>
    <w:rsid w:val="00881676"/>
    <w:rsid w:val="00881D45"/>
    <w:rsid w:val="00882E63"/>
    <w:rsid w:val="00883A32"/>
    <w:rsid w:val="008842EF"/>
    <w:rsid w:val="00884769"/>
    <w:rsid w:val="00884935"/>
    <w:rsid w:val="008869C4"/>
    <w:rsid w:val="008879A5"/>
    <w:rsid w:val="00891AA1"/>
    <w:rsid w:val="00892B6A"/>
    <w:rsid w:val="00894638"/>
    <w:rsid w:val="00896435"/>
    <w:rsid w:val="00896EE0"/>
    <w:rsid w:val="008A00D3"/>
    <w:rsid w:val="008A1BAB"/>
    <w:rsid w:val="008A235F"/>
    <w:rsid w:val="008A3B3A"/>
    <w:rsid w:val="008A4E6C"/>
    <w:rsid w:val="008A71DA"/>
    <w:rsid w:val="008B05BD"/>
    <w:rsid w:val="008B0B90"/>
    <w:rsid w:val="008B1ECF"/>
    <w:rsid w:val="008B2BAB"/>
    <w:rsid w:val="008B3516"/>
    <w:rsid w:val="008B369A"/>
    <w:rsid w:val="008B5DA4"/>
    <w:rsid w:val="008B5EEF"/>
    <w:rsid w:val="008B710E"/>
    <w:rsid w:val="008B7F41"/>
    <w:rsid w:val="008C118F"/>
    <w:rsid w:val="008C1220"/>
    <w:rsid w:val="008C2E43"/>
    <w:rsid w:val="008C3405"/>
    <w:rsid w:val="008C3B02"/>
    <w:rsid w:val="008C40CB"/>
    <w:rsid w:val="008C510D"/>
    <w:rsid w:val="008C6BFD"/>
    <w:rsid w:val="008D04FC"/>
    <w:rsid w:val="008D202B"/>
    <w:rsid w:val="008D3155"/>
    <w:rsid w:val="008D3FB3"/>
    <w:rsid w:val="008D41CD"/>
    <w:rsid w:val="008D4D22"/>
    <w:rsid w:val="008D4E69"/>
    <w:rsid w:val="008D5205"/>
    <w:rsid w:val="008D6027"/>
    <w:rsid w:val="008D6346"/>
    <w:rsid w:val="008D6675"/>
    <w:rsid w:val="008D6CD1"/>
    <w:rsid w:val="008D70AA"/>
    <w:rsid w:val="008E0677"/>
    <w:rsid w:val="008E06F0"/>
    <w:rsid w:val="008E0C13"/>
    <w:rsid w:val="008E0EE2"/>
    <w:rsid w:val="008E203E"/>
    <w:rsid w:val="008E6475"/>
    <w:rsid w:val="008E7550"/>
    <w:rsid w:val="008E7A65"/>
    <w:rsid w:val="008F0215"/>
    <w:rsid w:val="008F03D5"/>
    <w:rsid w:val="008F0546"/>
    <w:rsid w:val="008F0FF2"/>
    <w:rsid w:val="008F1BD2"/>
    <w:rsid w:val="008F489F"/>
    <w:rsid w:val="008F4969"/>
    <w:rsid w:val="008F538D"/>
    <w:rsid w:val="008F53C5"/>
    <w:rsid w:val="008F5835"/>
    <w:rsid w:val="008F5A39"/>
    <w:rsid w:val="008F7E23"/>
    <w:rsid w:val="008F7ECA"/>
    <w:rsid w:val="00900DAF"/>
    <w:rsid w:val="009041B4"/>
    <w:rsid w:val="00905582"/>
    <w:rsid w:val="0090629F"/>
    <w:rsid w:val="0090795D"/>
    <w:rsid w:val="00907E19"/>
    <w:rsid w:val="00911631"/>
    <w:rsid w:val="009136CC"/>
    <w:rsid w:val="009155BA"/>
    <w:rsid w:val="00915A6A"/>
    <w:rsid w:val="009204B4"/>
    <w:rsid w:val="009208CC"/>
    <w:rsid w:val="0092120D"/>
    <w:rsid w:val="00921CE6"/>
    <w:rsid w:val="00922943"/>
    <w:rsid w:val="00927524"/>
    <w:rsid w:val="00927631"/>
    <w:rsid w:val="00927966"/>
    <w:rsid w:val="00930881"/>
    <w:rsid w:val="00930B59"/>
    <w:rsid w:val="00930E34"/>
    <w:rsid w:val="00932D8E"/>
    <w:rsid w:val="00936D1A"/>
    <w:rsid w:val="00936D24"/>
    <w:rsid w:val="00936FA1"/>
    <w:rsid w:val="00941D96"/>
    <w:rsid w:val="00941FA6"/>
    <w:rsid w:val="0094242B"/>
    <w:rsid w:val="00942E37"/>
    <w:rsid w:val="0094365F"/>
    <w:rsid w:val="00943F2B"/>
    <w:rsid w:val="00950043"/>
    <w:rsid w:val="00950049"/>
    <w:rsid w:val="009502FD"/>
    <w:rsid w:val="00950791"/>
    <w:rsid w:val="00952449"/>
    <w:rsid w:val="009607AF"/>
    <w:rsid w:val="00960CFD"/>
    <w:rsid w:val="009621EF"/>
    <w:rsid w:val="009630CA"/>
    <w:rsid w:val="00963597"/>
    <w:rsid w:val="009639D0"/>
    <w:rsid w:val="00965917"/>
    <w:rsid w:val="00967D4A"/>
    <w:rsid w:val="00970037"/>
    <w:rsid w:val="00971C75"/>
    <w:rsid w:val="00972978"/>
    <w:rsid w:val="0097434B"/>
    <w:rsid w:val="00975BDC"/>
    <w:rsid w:val="00976DBC"/>
    <w:rsid w:val="00977A59"/>
    <w:rsid w:val="00977CE5"/>
    <w:rsid w:val="00980750"/>
    <w:rsid w:val="009847FA"/>
    <w:rsid w:val="00984AC5"/>
    <w:rsid w:val="00985846"/>
    <w:rsid w:val="00985F23"/>
    <w:rsid w:val="00986F06"/>
    <w:rsid w:val="00991144"/>
    <w:rsid w:val="009914B6"/>
    <w:rsid w:val="00992816"/>
    <w:rsid w:val="0099284B"/>
    <w:rsid w:val="00994AC1"/>
    <w:rsid w:val="009A077C"/>
    <w:rsid w:val="009A20DA"/>
    <w:rsid w:val="009A2198"/>
    <w:rsid w:val="009A28E0"/>
    <w:rsid w:val="009A3344"/>
    <w:rsid w:val="009A5505"/>
    <w:rsid w:val="009A5C32"/>
    <w:rsid w:val="009A67C5"/>
    <w:rsid w:val="009A71FD"/>
    <w:rsid w:val="009A7535"/>
    <w:rsid w:val="009A787B"/>
    <w:rsid w:val="009A7A8C"/>
    <w:rsid w:val="009B09FF"/>
    <w:rsid w:val="009B150F"/>
    <w:rsid w:val="009B1E13"/>
    <w:rsid w:val="009B29E0"/>
    <w:rsid w:val="009B396E"/>
    <w:rsid w:val="009B4B38"/>
    <w:rsid w:val="009B7060"/>
    <w:rsid w:val="009B792F"/>
    <w:rsid w:val="009C04CF"/>
    <w:rsid w:val="009C0534"/>
    <w:rsid w:val="009C13C7"/>
    <w:rsid w:val="009C2EF6"/>
    <w:rsid w:val="009C3456"/>
    <w:rsid w:val="009C39C7"/>
    <w:rsid w:val="009C3E88"/>
    <w:rsid w:val="009C61C0"/>
    <w:rsid w:val="009C6EB7"/>
    <w:rsid w:val="009C7C62"/>
    <w:rsid w:val="009D06C4"/>
    <w:rsid w:val="009D117D"/>
    <w:rsid w:val="009D27C9"/>
    <w:rsid w:val="009D2F18"/>
    <w:rsid w:val="009D451C"/>
    <w:rsid w:val="009D4762"/>
    <w:rsid w:val="009D62CB"/>
    <w:rsid w:val="009E057F"/>
    <w:rsid w:val="009E0932"/>
    <w:rsid w:val="009E0962"/>
    <w:rsid w:val="009E160F"/>
    <w:rsid w:val="009E1D53"/>
    <w:rsid w:val="009E2871"/>
    <w:rsid w:val="009E2DE5"/>
    <w:rsid w:val="009E2F0E"/>
    <w:rsid w:val="009E35E2"/>
    <w:rsid w:val="009E4F13"/>
    <w:rsid w:val="009E53D0"/>
    <w:rsid w:val="009E5AE7"/>
    <w:rsid w:val="009E5D33"/>
    <w:rsid w:val="009E601D"/>
    <w:rsid w:val="009F091A"/>
    <w:rsid w:val="009F11D1"/>
    <w:rsid w:val="009F31CF"/>
    <w:rsid w:val="009F4D23"/>
    <w:rsid w:val="009F57C1"/>
    <w:rsid w:val="009F5A95"/>
    <w:rsid w:val="009F7A04"/>
    <w:rsid w:val="009F7C80"/>
    <w:rsid w:val="00A005CE"/>
    <w:rsid w:val="00A013C1"/>
    <w:rsid w:val="00A0206F"/>
    <w:rsid w:val="00A03BBD"/>
    <w:rsid w:val="00A0562A"/>
    <w:rsid w:val="00A07094"/>
    <w:rsid w:val="00A115A1"/>
    <w:rsid w:val="00A142B5"/>
    <w:rsid w:val="00A157E5"/>
    <w:rsid w:val="00A17EAF"/>
    <w:rsid w:val="00A20BE2"/>
    <w:rsid w:val="00A20FF6"/>
    <w:rsid w:val="00A2141D"/>
    <w:rsid w:val="00A216DA"/>
    <w:rsid w:val="00A21855"/>
    <w:rsid w:val="00A21894"/>
    <w:rsid w:val="00A24227"/>
    <w:rsid w:val="00A25651"/>
    <w:rsid w:val="00A262B4"/>
    <w:rsid w:val="00A3070B"/>
    <w:rsid w:val="00A32805"/>
    <w:rsid w:val="00A40551"/>
    <w:rsid w:val="00A407C6"/>
    <w:rsid w:val="00A4129E"/>
    <w:rsid w:val="00A42384"/>
    <w:rsid w:val="00A42D3C"/>
    <w:rsid w:val="00A453D1"/>
    <w:rsid w:val="00A471B5"/>
    <w:rsid w:val="00A47309"/>
    <w:rsid w:val="00A47B24"/>
    <w:rsid w:val="00A50F2D"/>
    <w:rsid w:val="00A5188F"/>
    <w:rsid w:val="00A51AA3"/>
    <w:rsid w:val="00A52CCD"/>
    <w:rsid w:val="00A54636"/>
    <w:rsid w:val="00A547C0"/>
    <w:rsid w:val="00A555EF"/>
    <w:rsid w:val="00A55A4C"/>
    <w:rsid w:val="00A55EF6"/>
    <w:rsid w:val="00A566E3"/>
    <w:rsid w:val="00A56C7A"/>
    <w:rsid w:val="00A57DB4"/>
    <w:rsid w:val="00A6117B"/>
    <w:rsid w:val="00A6133B"/>
    <w:rsid w:val="00A623AA"/>
    <w:rsid w:val="00A6254A"/>
    <w:rsid w:val="00A63D23"/>
    <w:rsid w:val="00A64B44"/>
    <w:rsid w:val="00A67980"/>
    <w:rsid w:val="00A70517"/>
    <w:rsid w:val="00A73482"/>
    <w:rsid w:val="00A74DB6"/>
    <w:rsid w:val="00A755F5"/>
    <w:rsid w:val="00A7589E"/>
    <w:rsid w:val="00A76B49"/>
    <w:rsid w:val="00A76DB5"/>
    <w:rsid w:val="00A77370"/>
    <w:rsid w:val="00A77C81"/>
    <w:rsid w:val="00A80698"/>
    <w:rsid w:val="00A8118A"/>
    <w:rsid w:val="00A82566"/>
    <w:rsid w:val="00A839C1"/>
    <w:rsid w:val="00A846B5"/>
    <w:rsid w:val="00A85657"/>
    <w:rsid w:val="00A86B47"/>
    <w:rsid w:val="00A9109C"/>
    <w:rsid w:val="00A91C93"/>
    <w:rsid w:val="00A92106"/>
    <w:rsid w:val="00A92A25"/>
    <w:rsid w:val="00A92CA7"/>
    <w:rsid w:val="00A9454D"/>
    <w:rsid w:val="00A94836"/>
    <w:rsid w:val="00A94943"/>
    <w:rsid w:val="00A9511E"/>
    <w:rsid w:val="00A96F36"/>
    <w:rsid w:val="00A96F8E"/>
    <w:rsid w:val="00A97DA2"/>
    <w:rsid w:val="00AA2600"/>
    <w:rsid w:val="00AA2A20"/>
    <w:rsid w:val="00AA2AF9"/>
    <w:rsid w:val="00AA3E2C"/>
    <w:rsid w:val="00AA428C"/>
    <w:rsid w:val="00AA49C1"/>
    <w:rsid w:val="00AA57B0"/>
    <w:rsid w:val="00AA585C"/>
    <w:rsid w:val="00AA5F16"/>
    <w:rsid w:val="00AB1276"/>
    <w:rsid w:val="00AB17C6"/>
    <w:rsid w:val="00AB2B1F"/>
    <w:rsid w:val="00AB38AA"/>
    <w:rsid w:val="00AB61C9"/>
    <w:rsid w:val="00AB7C42"/>
    <w:rsid w:val="00AC13A6"/>
    <w:rsid w:val="00AC248D"/>
    <w:rsid w:val="00AC34BF"/>
    <w:rsid w:val="00AC355C"/>
    <w:rsid w:val="00AC3FC5"/>
    <w:rsid w:val="00AC4142"/>
    <w:rsid w:val="00AC4BF1"/>
    <w:rsid w:val="00AC71E5"/>
    <w:rsid w:val="00AD1932"/>
    <w:rsid w:val="00AD1AB6"/>
    <w:rsid w:val="00AD40B2"/>
    <w:rsid w:val="00AD4404"/>
    <w:rsid w:val="00AD4A4C"/>
    <w:rsid w:val="00AD6175"/>
    <w:rsid w:val="00AD61D4"/>
    <w:rsid w:val="00AD67A4"/>
    <w:rsid w:val="00AD751F"/>
    <w:rsid w:val="00AD7C7A"/>
    <w:rsid w:val="00AE0694"/>
    <w:rsid w:val="00AE145B"/>
    <w:rsid w:val="00AE27D6"/>
    <w:rsid w:val="00AE378E"/>
    <w:rsid w:val="00AE48D3"/>
    <w:rsid w:val="00AE4BD1"/>
    <w:rsid w:val="00AE55C4"/>
    <w:rsid w:val="00AE6418"/>
    <w:rsid w:val="00AE6FE5"/>
    <w:rsid w:val="00AF108F"/>
    <w:rsid w:val="00AF1E42"/>
    <w:rsid w:val="00AF2ADB"/>
    <w:rsid w:val="00AF7F60"/>
    <w:rsid w:val="00B007C5"/>
    <w:rsid w:val="00B00BED"/>
    <w:rsid w:val="00B013A8"/>
    <w:rsid w:val="00B01431"/>
    <w:rsid w:val="00B032FF"/>
    <w:rsid w:val="00B03AAB"/>
    <w:rsid w:val="00B047B1"/>
    <w:rsid w:val="00B05972"/>
    <w:rsid w:val="00B07244"/>
    <w:rsid w:val="00B07625"/>
    <w:rsid w:val="00B102AF"/>
    <w:rsid w:val="00B10CD7"/>
    <w:rsid w:val="00B126B3"/>
    <w:rsid w:val="00B12A06"/>
    <w:rsid w:val="00B12D1D"/>
    <w:rsid w:val="00B12DEA"/>
    <w:rsid w:val="00B12E27"/>
    <w:rsid w:val="00B13910"/>
    <w:rsid w:val="00B13F38"/>
    <w:rsid w:val="00B142D9"/>
    <w:rsid w:val="00B14654"/>
    <w:rsid w:val="00B14BF7"/>
    <w:rsid w:val="00B176C6"/>
    <w:rsid w:val="00B203D5"/>
    <w:rsid w:val="00B21148"/>
    <w:rsid w:val="00B21291"/>
    <w:rsid w:val="00B213A1"/>
    <w:rsid w:val="00B21407"/>
    <w:rsid w:val="00B2199A"/>
    <w:rsid w:val="00B23623"/>
    <w:rsid w:val="00B2362B"/>
    <w:rsid w:val="00B24952"/>
    <w:rsid w:val="00B26F83"/>
    <w:rsid w:val="00B3084B"/>
    <w:rsid w:val="00B30A20"/>
    <w:rsid w:val="00B31EA2"/>
    <w:rsid w:val="00B328B3"/>
    <w:rsid w:val="00B335C6"/>
    <w:rsid w:val="00B33B27"/>
    <w:rsid w:val="00B33FB7"/>
    <w:rsid w:val="00B343AA"/>
    <w:rsid w:val="00B34690"/>
    <w:rsid w:val="00B34CB3"/>
    <w:rsid w:val="00B3554B"/>
    <w:rsid w:val="00B36419"/>
    <w:rsid w:val="00B36688"/>
    <w:rsid w:val="00B36CD9"/>
    <w:rsid w:val="00B36F7A"/>
    <w:rsid w:val="00B40D3D"/>
    <w:rsid w:val="00B46D53"/>
    <w:rsid w:val="00B47286"/>
    <w:rsid w:val="00B474F0"/>
    <w:rsid w:val="00B53984"/>
    <w:rsid w:val="00B5600C"/>
    <w:rsid w:val="00B5624A"/>
    <w:rsid w:val="00B5682C"/>
    <w:rsid w:val="00B56C2A"/>
    <w:rsid w:val="00B5783B"/>
    <w:rsid w:val="00B579AD"/>
    <w:rsid w:val="00B57B63"/>
    <w:rsid w:val="00B57EA6"/>
    <w:rsid w:val="00B614A9"/>
    <w:rsid w:val="00B6218C"/>
    <w:rsid w:val="00B622B7"/>
    <w:rsid w:val="00B62624"/>
    <w:rsid w:val="00B67622"/>
    <w:rsid w:val="00B702C9"/>
    <w:rsid w:val="00B70531"/>
    <w:rsid w:val="00B70E5A"/>
    <w:rsid w:val="00B70FB6"/>
    <w:rsid w:val="00B71856"/>
    <w:rsid w:val="00B71C29"/>
    <w:rsid w:val="00B724AF"/>
    <w:rsid w:val="00B73E82"/>
    <w:rsid w:val="00B74409"/>
    <w:rsid w:val="00B745D6"/>
    <w:rsid w:val="00B75CCC"/>
    <w:rsid w:val="00B80867"/>
    <w:rsid w:val="00B80D72"/>
    <w:rsid w:val="00B83042"/>
    <w:rsid w:val="00B8319F"/>
    <w:rsid w:val="00B85938"/>
    <w:rsid w:val="00B8614A"/>
    <w:rsid w:val="00B8737B"/>
    <w:rsid w:val="00B93806"/>
    <w:rsid w:val="00B950D1"/>
    <w:rsid w:val="00B97058"/>
    <w:rsid w:val="00B975A2"/>
    <w:rsid w:val="00B97F76"/>
    <w:rsid w:val="00BA0234"/>
    <w:rsid w:val="00BA0D70"/>
    <w:rsid w:val="00BA11C5"/>
    <w:rsid w:val="00BA1448"/>
    <w:rsid w:val="00BA32BB"/>
    <w:rsid w:val="00BA41EC"/>
    <w:rsid w:val="00BA50D4"/>
    <w:rsid w:val="00BA598D"/>
    <w:rsid w:val="00BB29A7"/>
    <w:rsid w:val="00BB2A27"/>
    <w:rsid w:val="00BB2D5C"/>
    <w:rsid w:val="00BB398B"/>
    <w:rsid w:val="00BB46B6"/>
    <w:rsid w:val="00BB4FAE"/>
    <w:rsid w:val="00BB5018"/>
    <w:rsid w:val="00BB644F"/>
    <w:rsid w:val="00BB76E0"/>
    <w:rsid w:val="00BB7706"/>
    <w:rsid w:val="00BC1276"/>
    <w:rsid w:val="00BC1C43"/>
    <w:rsid w:val="00BC2E2E"/>
    <w:rsid w:val="00BC6EF4"/>
    <w:rsid w:val="00BC7DD0"/>
    <w:rsid w:val="00BD0782"/>
    <w:rsid w:val="00BD29FE"/>
    <w:rsid w:val="00BD2E6B"/>
    <w:rsid w:val="00BD4FE3"/>
    <w:rsid w:val="00BD5E14"/>
    <w:rsid w:val="00BD6098"/>
    <w:rsid w:val="00BD6E02"/>
    <w:rsid w:val="00BD72A2"/>
    <w:rsid w:val="00BE0052"/>
    <w:rsid w:val="00BE14C6"/>
    <w:rsid w:val="00BE18A5"/>
    <w:rsid w:val="00BE1B2A"/>
    <w:rsid w:val="00BE259C"/>
    <w:rsid w:val="00BE403E"/>
    <w:rsid w:val="00BE4C27"/>
    <w:rsid w:val="00BE5F97"/>
    <w:rsid w:val="00BE673C"/>
    <w:rsid w:val="00BE6C9C"/>
    <w:rsid w:val="00BE6D79"/>
    <w:rsid w:val="00BF146B"/>
    <w:rsid w:val="00BF1B13"/>
    <w:rsid w:val="00BF3383"/>
    <w:rsid w:val="00BF3520"/>
    <w:rsid w:val="00BF380B"/>
    <w:rsid w:val="00BF386C"/>
    <w:rsid w:val="00BF4EDE"/>
    <w:rsid w:val="00BF51B2"/>
    <w:rsid w:val="00BF586E"/>
    <w:rsid w:val="00C00A54"/>
    <w:rsid w:val="00C00F67"/>
    <w:rsid w:val="00C01095"/>
    <w:rsid w:val="00C0110D"/>
    <w:rsid w:val="00C0162F"/>
    <w:rsid w:val="00C01DE4"/>
    <w:rsid w:val="00C021FA"/>
    <w:rsid w:val="00C034CC"/>
    <w:rsid w:val="00C04E0F"/>
    <w:rsid w:val="00C05C88"/>
    <w:rsid w:val="00C06997"/>
    <w:rsid w:val="00C11BEA"/>
    <w:rsid w:val="00C14AF2"/>
    <w:rsid w:val="00C15282"/>
    <w:rsid w:val="00C15D10"/>
    <w:rsid w:val="00C17E5F"/>
    <w:rsid w:val="00C20F8B"/>
    <w:rsid w:val="00C21972"/>
    <w:rsid w:val="00C22791"/>
    <w:rsid w:val="00C248D3"/>
    <w:rsid w:val="00C257D6"/>
    <w:rsid w:val="00C27435"/>
    <w:rsid w:val="00C3010A"/>
    <w:rsid w:val="00C32E6F"/>
    <w:rsid w:val="00C348BF"/>
    <w:rsid w:val="00C34976"/>
    <w:rsid w:val="00C34EAF"/>
    <w:rsid w:val="00C351DF"/>
    <w:rsid w:val="00C35A78"/>
    <w:rsid w:val="00C409AB"/>
    <w:rsid w:val="00C40BBC"/>
    <w:rsid w:val="00C41266"/>
    <w:rsid w:val="00C42614"/>
    <w:rsid w:val="00C426DB"/>
    <w:rsid w:val="00C45236"/>
    <w:rsid w:val="00C45E98"/>
    <w:rsid w:val="00C46E51"/>
    <w:rsid w:val="00C4732D"/>
    <w:rsid w:val="00C47F78"/>
    <w:rsid w:val="00C50E39"/>
    <w:rsid w:val="00C539DE"/>
    <w:rsid w:val="00C53AC6"/>
    <w:rsid w:val="00C5436A"/>
    <w:rsid w:val="00C571CD"/>
    <w:rsid w:val="00C6002E"/>
    <w:rsid w:val="00C606D8"/>
    <w:rsid w:val="00C60B1E"/>
    <w:rsid w:val="00C6259F"/>
    <w:rsid w:val="00C643CB"/>
    <w:rsid w:val="00C66997"/>
    <w:rsid w:val="00C66AE6"/>
    <w:rsid w:val="00C66CCE"/>
    <w:rsid w:val="00C6757C"/>
    <w:rsid w:val="00C71659"/>
    <w:rsid w:val="00C73A6C"/>
    <w:rsid w:val="00C73A94"/>
    <w:rsid w:val="00C74EAE"/>
    <w:rsid w:val="00C807D4"/>
    <w:rsid w:val="00C81C47"/>
    <w:rsid w:val="00C82341"/>
    <w:rsid w:val="00C824B6"/>
    <w:rsid w:val="00C8270E"/>
    <w:rsid w:val="00C8290F"/>
    <w:rsid w:val="00C8308D"/>
    <w:rsid w:val="00C86B8D"/>
    <w:rsid w:val="00C87ED9"/>
    <w:rsid w:val="00C91549"/>
    <w:rsid w:val="00C921E6"/>
    <w:rsid w:val="00C9403A"/>
    <w:rsid w:val="00C94941"/>
    <w:rsid w:val="00C9505A"/>
    <w:rsid w:val="00C95621"/>
    <w:rsid w:val="00C95FC5"/>
    <w:rsid w:val="00C960C7"/>
    <w:rsid w:val="00C968B5"/>
    <w:rsid w:val="00CA1D34"/>
    <w:rsid w:val="00CA20B0"/>
    <w:rsid w:val="00CA21DB"/>
    <w:rsid w:val="00CA26F9"/>
    <w:rsid w:val="00CA3ACB"/>
    <w:rsid w:val="00CA56B4"/>
    <w:rsid w:val="00CA7BF3"/>
    <w:rsid w:val="00CB010E"/>
    <w:rsid w:val="00CB15A7"/>
    <w:rsid w:val="00CB1745"/>
    <w:rsid w:val="00CB3C89"/>
    <w:rsid w:val="00CB5C03"/>
    <w:rsid w:val="00CB6E4D"/>
    <w:rsid w:val="00CB6E7A"/>
    <w:rsid w:val="00CB7EE1"/>
    <w:rsid w:val="00CC33C1"/>
    <w:rsid w:val="00CC4F1C"/>
    <w:rsid w:val="00CC57B6"/>
    <w:rsid w:val="00CC5C45"/>
    <w:rsid w:val="00CC5DF7"/>
    <w:rsid w:val="00CC63E3"/>
    <w:rsid w:val="00CC707B"/>
    <w:rsid w:val="00CC7554"/>
    <w:rsid w:val="00CC7EC6"/>
    <w:rsid w:val="00CC7F21"/>
    <w:rsid w:val="00CD16A4"/>
    <w:rsid w:val="00CD266B"/>
    <w:rsid w:val="00CD3617"/>
    <w:rsid w:val="00CD3B0E"/>
    <w:rsid w:val="00CD5795"/>
    <w:rsid w:val="00CD6751"/>
    <w:rsid w:val="00CD6AAA"/>
    <w:rsid w:val="00CE3224"/>
    <w:rsid w:val="00CE5AB9"/>
    <w:rsid w:val="00CE5C25"/>
    <w:rsid w:val="00CE6DFC"/>
    <w:rsid w:val="00CE7299"/>
    <w:rsid w:val="00CF35D1"/>
    <w:rsid w:val="00CF470D"/>
    <w:rsid w:val="00CF4E69"/>
    <w:rsid w:val="00CF75B6"/>
    <w:rsid w:val="00CF7E0A"/>
    <w:rsid w:val="00D00A73"/>
    <w:rsid w:val="00D01E48"/>
    <w:rsid w:val="00D02CE5"/>
    <w:rsid w:val="00D03183"/>
    <w:rsid w:val="00D03694"/>
    <w:rsid w:val="00D04562"/>
    <w:rsid w:val="00D06341"/>
    <w:rsid w:val="00D06F16"/>
    <w:rsid w:val="00D06FF2"/>
    <w:rsid w:val="00D07282"/>
    <w:rsid w:val="00D072DC"/>
    <w:rsid w:val="00D07C0D"/>
    <w:rsid w:val="00D07C1E"/>
    <w:rsid w:val="00D07E9F"/>
    <w:rsid w:val="00D10DE1"/>
    <w:rsid w:val="00D111C8"/>
    <w:rsid w:val="00D111CE"/>
    <w:rsid w:val="00D1161F"/>
    <w:rsid w:val="00D120EC"/>
    <w:rsid w:val="00D12DD1"/>
    <w:rsid w:val="00D140C8"/>
    <w:rsid w:val="00D14657"/>
    <w:rsid w:val="00D14C55"/>
    <w:rsid w:val="00D14F4D"/>
    <w:rsid w:val="00D20FA2"/>
    <w:rsid w:val="00D253C9"/>
    <w:rsid w:val="00D302AD"/>
    <w:rsid w:val="00D31BD0"/>
    <w:rsid w:val="00D3409E"/>
    <w:rsid w:val="00D3448A"/>
    <w:rsid w:val="00D347D4"/>
    <w:rsid w:val="00D3496D"/>
    <w:rsid w:val="00D35109"/>
    <w:rsid w:val="00D35BC1"/>
    <w:rsid w:val="00D408A7"/>
    <w:rsid w:val="00D40FB0"/>
    <w:rsid w:val="00D41456"/>
    <w:rsid w:val="00D42573"/>
    <w:rsid w:val="00D42C06"/>
    <w:rsid w:val="00D43584"/>
    <w:rsid w:val="00D44D9B"/>
    <w:rsid w:val="00D4775C"/>
    <w:rsid w:val="00D51E55"/>
    <w:rsid w:val="00D52117"/>
    <w:rsid w:val="00D56C57"/>
    <w:rsid w:val="00D56D62"/>
    <w:rsid w:val="00D57D94"/>
    <w:rsid w:val="00D61190"/>
    <w:rsid w:val="00D61655"/>
    <w:rsid w:val="00D6168D"/>
    <w:rsid w:val="00D6342D"/>
    <w:rsid w:val="00D6366A"/>
    <w:rsid w:val="00D64C4D"/>
    <w:rsid w:val="00D6569C"/>
    <w:rsid w:val="00D66CDC"/>
    <w:rsid w:val="00D70922"/>
    <w:rsid w:val="00D7214C"/>
    <w:rsid w:val="00D7226D"/>
    <w:rsid w:val="00D722BF"/>
    <w:rsid w:val="00D74F12"/>
    <w:rsid w:val="00D74FE1"/>
    <w:rsid w:val="00D756D9"/>
    <w:rsid w:val="00D76E77"/>
    <w:rsid w:val="00D80854"/>
    <w:rsid w:val="00D81B66"/>
    <w:rsid w:val="00D83B65"/>
    <w:rsid w:val="00D857E3"/>
    <w:rsid w:val="00D859BC"/>
    <w:rsid w:val="00D86A3E"/>
    <w:rsid w:val="00D90F07"/>
    <w:rsid w:val="00D9122C"/>
    <w:rsid w:val="00D926B8"/>
    <w:rsid w:val="00D93314"/>
    <w:rsid w:val="00D94229"/>
    <w:rsid w:val="00D94BC2"/>
    <w:rsid w:val="00D978E1"/>
    <w:rsid w:val="00DA06C0"/>
    <w:rsid w:val="00DA2FB5"/>
    <w:rsid w:val="00DA3196"/>
    <w:rsid w:val="00DA49D3"/>
    <w:rsid w:val="00DA4BF0"/>
    <w:rsid w:val="00DA5493"/>
    <w:rsid w:val="00DA6037"/>
    <w:rsid w:val="00DA6502"/>
    <w:rsid w:val="00DA786E"/>
    <w:rsid w:val="00DB0748"/>
    <w:rsid w:val="00DB117E"/>
    <w:rsid w:val="00DB1A77"/>
    <w:rsid w:val="00DB27B8"/>
    <w:rsid w:val="00DB48F8"/>
    <w:rsid w:val="00DB509F"/>
    <w:rsid w:val="00DB6CA7"/>
    <w:rsid w:val="00DC0485"/>
    <w:rsid w:val="00DC0943"/>
    <w:rsid w:val="00DC0A33"/>
    <w:rsid w:val="00DC0C69"/>
    <w:rsid w:val="00DC20A9"/>
    <w:rsid w:val="00DC3D0D"/>
    <w:rsid w:val="00DC44CF"/>
    <w:rsid w:val="00DC4AEA"/>
    <w:rsid w:val="00DC4E2C"/>
    <w:rsid w:val="00DC6841"/>
    <w:rsid w:val="00DC7581"/>
    <w:rsid w:val="00DD0E35"/>
    <w:rsid w:val="00DD29D1"/>
    <w:rsid w:val="00DD3D82"/>
    <w:rsid w:val="00DD4C5E"/>
    <w:rsid w:val="00DD6E66"/>
    <w:rsid w:val="00DE0022"/>
    <w:rsid w:val="00DE14D8"/>
    <w:rsid w:val="00DE18CE"/>
    <w:rsid w:val="00DE1B8A"/>
    <w:rsid w:val="00DE1B93"/>
    <w:rsid w:val="00DE1CBC"/>
    <w:rsid w:val="00DE3003"/>
    <w:rsid w:val="00DE5EEB"/>
    <w:rsid w:val="00DE6D6F"/>
    <w:rsid w:val="00DE7132"/>
    <w:rsid w:val="00DE7707"/>
    <w:rsid w:val="00DF11B6"/>
    <w:rsid w:val="00DF1480"/>
    <w:rsid w:val="00DF1D5A"/>
    <w:rsid w:val="00DF1ED6"/>
    <w:rsid w:val="00DF2107"/>
    <w:rsid w:val="00DF247A"/>
    <w:rsid w:val="00DF3395"/>
    <w:rsid w:val="00DF4164"/>
    <w:rsid w:val="00DF45AF"/>
    <w:rsid w:val="00DF5137"/>
    <w:rsid w:val="00DF6FC5"/>
    <w:rsid w:val="00E000B2"/>
    <w:rsid w:val="00E02480"/>
    <w:rsid w:val="00E03827"/>
    <w:rsid w:val="00E03D2E"/>
    <w:rsid w:val="00E04072"/>
    <w:rsid w:val="00E042F0"/>
    <w:rsid w:val="00E05305"/>
    <w:rsid w:val="00E069FF"/>
    <w:rsid w:val="00E10834"/>
    <w:rsid w:val="00E116C3"/>
    <w:rsid w:val="00E11C38"/>
    <w:rsid w:val="00E1206D"/>
    <w:rsid w:val="00E12A86"/>
    <w:rsid w:val="00E132AC"/>
    <w:rsid w:val="00E1517E"/>
    <w:rsid w:val="00E15ED3"/>
    <w:rsid w:val="00E174F6"/>
    <w:rsid w:val="00E20341"/>
    <w:rsid w:val="00E20391"/>
    <w:rsid w:val="00E214A4"/>
    <w:rsid w:val="00E25130"/>
    <w:rsid w:val="00E251D1"/>
    <w:rsid w:val="00E302B4"/>
    <w:rsid w:val="00E309FA"/>
    <w:rsid w:val="00E31516"/>
    <w:rsid w:val="00E31B8C"/>
    <w:rsid w:val="00E326CA"/>
    <w:rsid w:val="00E32BB8"/>
    <w:rsid w:val="00E33A4E"/>
    <w:rsid w:val="00E347BF"/>
    <w:rsid w:val="00E34FD9"/>
    <w:rsid w:val="00E353C6"/>
    <w:rsid w:val="00E35ADE"/>
    <w:rsid w:val="00E410D5"/>
    <w:rsid w:val="00E4339C"/>
    <w:rsid w:val="00E4387D"/>
    <w:rsid w:val="00E43A82"/>
    <w:rsid w:val="00E456AC"/>
    <w:rsid w:val="00E4661C"/>
    <w:rsid w:val="00E46C95"/>
    <w:rsid w:val="00E506A2"/>
    <w:rsid w:val="00E51A5C"/>
    <w:rsid w:val="00E51BEE"/>
    <w:rsid w:val="00E51FD2"/>
    <w:rsid w:val="00E5244C"/>
    <w:rsid w:val="00E54D63"/>
    <w:rsid w:val="00E54ED8"/>
    <w:rsid w:val="00E5562F"/>
    <w:rsid w:val="00E562FC"/>
    <w:rsid w:val="00E56376"/>
    <w:rsid w:val="00E57420"/>
    <w:rsid w:val="00E57C93"/>
    <w:rsid w:val="00E620D2"/>
    <w:rsid w:val="00E62B07"/>
    <w:rsid w:val="00E63E57"/>
    <w:rsid w:val="00E64CAE"/>
    <w:rsid w:val="00E66D22"/>
    <w:rsid w:val="00E72D84"/>
    <w:rsid w:val="00E74B46"/>
    <w:rsid w:val="00E764C3"/>
    <w:rsid w:val="00E7750F"/>
    <w:rsid w:val="00E77D18"/>
    <w:rsid w:val="00E81D38"/>
    <w:rsid w:val="00E8211D"/>
    <w:rsid w:val="00E82F78"/>
    <w:rsid w:val="00E83916"/>
    <w:rsid w:val="00E844D0"/>
    <w:rsid w:val="00E85A44"/>
    <w:rsid w:val="00E85D1E"/>
    <w:rsid w:val="00E85FCC"/>
    <w:rsid w:val="00E90255"/>
    <w:rsid w:val="00E904E7"/>
    <w:rsid w:val="00E91A11"/>
    <w:rsid w:val="00E91B15"/>
    <w:rsid w:val="00E91E7B"/>
    <w:rsid w:val="00E9207D"/>
    <w:rsid w:val="00E950F6"/>
    <w:rsid w:val="00E95805"/>
    <w:rsid w:val="00E96D15"/>
    <w:rsid w:val="00E97467"/>
    <w:rsid w:val="00EA2034"/>
    <w:rsid w:val="00EA4B61"/>
    <w:rsid w:val="00EA5042"/>
    <w:rsid w:val="00EA5E7C"/>
    <w:rsid w:val="00EA6450"/>
    <w:rsid w:val="00EA6C1F"/>
    <w:rsid w:val="00EB27A5"/>
    <w:rsid w:val="00EB3F60"/>
    <w:rsid w:val="00EB4971"/>
    <w:rsid w:val="00EB5C08"/>
    <w:rsid w:val="00EB616F"/>
    <w:rsid w:val="00EB61B6"/>
    <w:rsid w:val="00EB658D"/>
    <w:rsid w:val="00EB67BD"/>
    <w:rsid w:val="00EC0209"/>
    <w:rsid w:val="00EC1527"/>
    <w:rsid w:val="00EC1B3C"/>
    <w:rsid w:val="00EC334E"/>
    <w:rsid w:val="00EC4C57"/>
    <w:rsid w:val="00EC4D0E"/>
    <w:rsid w:val="00EC6487"/>
    <w:rsid w:val="00EC68DF"/>
    <w:rsid w:val="00EC6E3D"/>
    <w:rsid w:val="00EC7315"/>
    <w:rsid w:val="00ED1632"/>
    <w:rsid w:val="00ED1D4F"/>
    <w:rsid w:val="00ED29AC"/>
    <w:rsid w:val="00ED2BD0"/>
    <w:rsid w:val="00ED37EE"/>
    <w:rsid w:val="00ED381D"/>
    <w:rsid w:val="00ED450F"/>
    <w:rsid w:val="00ED5BB6"/>
    <w:rsid w:val="00ED6DCD"/>
    <w:rsid w:val="00ED7B4F"/>
    <w:rsid w:val="00ED7C53"/>
    <w:rsid w:val="00EE0C26"/>
    <w:rsid w:val="00EE354E"/>
    <w:rsid w:val="00EE3A32"/>
    <w:rsid w:val="00EE3CEF"/>
    <w:rsid w:val="00EE57F3"/>
    <w:rsid w:val="00EE7D61"/>
    <w:rsid w:val="00EE7E5E"/>
    <w:rsid w:val="00EF06C3"/>
    <w:rsid w:val="00EF08FF"/>
    <w:rsid w:val="00EF0F0C"/>
    <w:rsid w:val="00EF2FA4"/>
    <w:rsid w:val="00EF36FA"/>
    <w:rsid w:val="00EF387A"/>
    <w:rsid w:val="00EF746C"/>
    <w:rsid w:val="00F00875"/>
    <w:rsid w:val="00F0217B"/>
    <w:rsid w:val="00F021FE"/>
    <w:rsid w:val="00F02439"/>
    <w:rsid w:val="00F03690"/>
    <w:rsid w:val="00F03EAB"/>
    <w:rsid w:val="00F04D68"/>
    <w:rsid w:val="00F06B3B"/>
    <w:rsid w:val="00F07478"/>
    <w:rsid w:val="00F0765E"/>
    <w:rsid w:val="00F10A6A"/>
    <w:rsid w:val="00F13A05"/>
    <w:rsid w:val="00F13D08"/>
    <w:rsid w:val="00F1534B"/>
    <w:rsid w:val="00F16F89"/>
    <w:rsid w:val="00F170B9"/>
    <w:rsid w:val="00F2174C"/>
    <w:rsid w:val="00F22352"/>
    <w:rsid w:val="00F23570"/>
    <w:rsid w:val="00F25BB4"/>
    <w:rsid w:val="00F25E8B"/>
    <w:rsid w:val="00F275FD"/>
    <w:rsid w:val="00F30B8C"/>
    <w:rsid w:val="00F34389"/>
    <w:rsid w:val="00F34CA1"/>
    <w:rsid w:val="00F350EC"/>
    <w:rsid w:val="00F37A92"/>
    <w:rsid w:val="00F40016"/>
    <w:rsid w:val="00F41D6E"/>
    <w:rsid w:val="00F45233"/>
    <w:rsid w:val="00F45358"/>
    <w:rsid w:val="00F4699D"/>
    <w:rsid w:val="00F479FE"/>
    <w:rsid w:val="00F47A65"/>
    <w:rsid w:val="00F50FBE"/>
    <w:rsid w:val="00F53450"/>
    <w:rsid w:val="00F53A5B"/>
    <w:rsid w:val="00F53E8B"/>
    <w:rsid w:val="00F5553B"/>
    <w:rsid w:val="00F562DF"/>
    <w:rsid w:val="00F5755E"/>
    <w:rsid w:val="00F57EBF"/>
    <w:rsid w:val="00F607A0"/>
    <w:rsid w:val="00F6096B"/>
    <w:rsid w:val="00F60A69"/>
    <w:rsid w:val="00F60BA3"/>
    <w:rsid w:val="00F60BC7"/>
    <w:rsid w:val="00F60FEF"/>
    <w:rsid w:val="00F61BA4"/>
    <w:rsid w:val="00F62A6E"/>
    <w:rsid w:val="00F63D29"/>
    <w:rsid w:val="00F64018"/>
    <w:rsid w:val="00F674A8"/>
    <w:rsid w:val="00F67DFF"/>
    <w:rsid w:val="00F702BF"/>
    <w:rsid w:val="00F70B19"/>
    <w:rsid w:val="00F71689"/>
    <w:rsid w:val="00F721C3"/>
    <w:rsid w:val="00F73686"/>
    <w:rsid w:val="00F73B1F"/>
    <w:rsid w:val="00F74048"/>
    <w:rsid w:val="00F745B2"/>
    <w:rsid w:val="00F74720"/>
    <w:rsid w:val="00F74D03"/>
    <w:rsid w:val="00F750ED"/>
    <w:rsid w:val="00F75E52"/>
    <w:rsid w:val="00F77133"/>
    <w:rsid w:val="00F8135E"/>
    <w:rsid w:val="00F823F2"/>
    <w:rsid w:val="00F82AFB"/>
    <w:rsid w:val="00F82B14"/>
    <w:rsid w:val="00F82D2A"/>
    <w:rsid w:val="00F84195"/>
    <w:rsid w:val="00F85257"/>
    <w:rsid w:val="00F85D83"/>
    <w:rsid w:val="00F85F69"/>
    <w:rsid w:val="00F86A9C"/>
    <w:rsid w:val="00F8780A"/>
    <w:rsid w:val="00F87A78"/>
    <w:rsid w:val="00F87D42"/>
    <w:rsid w:val="00F90356"/>
    <w:rsid w:val="00F904C6"/>
    <w:rsid w:val="00F92E11"/>
    <w:rsid w:val="00F931ED"/>
    <w:rsid w:val="00F93615"/>
    <w:rsid w:val="00F93933"/>
    <w:rsid w:val="00F96305"/>
    <w:rsid w:val="00F9770E"/>
    <w:rsid w:val="00FA05DD"/>
    <w:rsid w:val="00FA071A"/>
    <w:rsid w:val="00FA0783"/>
    <w:rsid w:val="00FA0CD9"/>
    <w:rsid w:val="00FA254C"/>
    <w:rsid w:val="00FA3A08"/>
    <w:rsid w:val="00FA42C7"/>
    <w:rsid w:val="00FA5135"/>
    <w:rsid w:val="00FA5157"/>
    <w:rsid w:val="00FB0B35"/>
    <w:rsid w:val="00FB2DAC"/>
    <w:rsid w:val="00FB30D2"/>
    <w:rsid w:val="00FB54D1"/>
    <w:rsid w:val="00FB57F2"/>
    <w:rsid w:val="00FB5FAD"/>
    <w:rsid w:val="00FB7A54"/>
    <w:rsid w:val="00FC0334"/>
    <w:rsid w:val="00FC0B50"/>
    <w:rsid w:val="00FC195C"/>
    <w:rsid w:val="00FC1AC8"/>
    <w:rsid w:val="00FC260C"/>
    <w:rsid w:val="00FC3283"/>
    <w:rsid w:val="00FC333E"/>
    <w:rsid w:val="00FC334A"/>
    <w:rsid w:val="00FC50AA"/>
    <w:rsid w:val="00FC5959"/>
    <w:rsid w:val="00FC5F6F"/>
    <w:rsid w:val="00FC6384"/>
    <w:rsid w:val="00FC700F"/>
    <w:rsid w:val="00FD0F0C"/>
    <w:rsid w:val="00FD1DFA"/>
    <w:rsid w:val="00FD3D73"/>
    <w:rsid w:val="00FD3E2B"/>
    <w:rsid w:val="00FD4D2E"/>
    <w:rsid w:val="00FD5AC1"/>
    <w:rsid w:val="00FE0B47"/>
    <w:rsid w:val="00FE0EA5"/>
    <w:rsid w:val="00FE1644"/>
    <w:rsid w:val="00FE1AB1"/>
    <w:rsid w:val="00FE3BA2"/>
    <w:rsid w:val="00FE485C"/>
    <w:rsid w:val="00FE49A9"/>
    <w:rsid w:val="00FE6F95"/>
    <w:rsid w:val="00FE74E4"/>
    <w:rsid w:val="00FE7BD0"/>
    <w:rsid w:val="00FF0715"/>
    <w:rsid w:val="00FF0C59"/>
    <w:rsid w:val="00FF2617"/>
    <w:rsid w:val="00FF43FF"/>
    <w:rsid w:val="00FF4858"/>
    <w:rsid w:val="00FF50A4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E06E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1B2"/>
    <w:rPr>
      <w:rFonts w:ascii="Times New Roman" w:eastAsia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314C53"/>
    <w:pPr>
      <w:keepNext/>
      <w:spacing w:before="240" w:after="60"/>
      <w:outlineLvl w:val="2"/>
    </w:pPr>
    <w:rPr>
      <w:rFonts w:ascii="Arial" w:hAnsi="Arial"/>
      <w:b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2A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F56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C0162F"/>
    <w:pP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link w:val="NoSpacingChar"/>
    <w:uiPriority w:val="99"/>
    <w:qFormat/>
    <w:rsid w:val="00C0162F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D202B"/>
    <w:rPr>
      <w:rFonts w:ascii="Calibri" w:hAnsi="Calibri" w:cs="Times New Roman"/>
      <w:sz w:val="22"/>
      <w:szCs w:val="22"/>
      <w:lang w:val="en-NZ" w:eastAsia="en-US" w:bidi="ar-SA"/>
    </w:rPr>
  </w:style>
  <w:style w:type="character" w:styleId="Strong">
    <w:name w:val="Strong"/>
    <w:basedOn w:val="DefaultParagraphFont"/>
    <w:uiPriority w:val="99"/>
    <w:qFormat/>
    <w:rsid w:val="00C0162F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C0162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0162F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C01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1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A20D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D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20D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20DA"/>
    <w:rPr>
      <w:rFonts w:cs="Times New Roman"/>
    </w:rPr>
  </w:style>
  <w:style w:type="character" w:styleId="Hyperlink">
    <w:name w:val="Hyperlink"/>
    <w:basedOn w:val="DefaultParagraphFont"/>
    <w:uiPriority w:val="99"/>
    <w:rsid w:val="00725FB1"/>
    <w:rPr>
      <w:rFonts w:cs="Times New Roman"/>
      <w:color w:val="0000FF"/>
      <w:u w:val="none"/>
      <w:effect w:val="none"/>
    </w:rPr>
  </w:style>
  <w:style w:type="character" w:customStyle="1" w:styleId="eudoraheader">
    <w:name w:val="eudoraheader"/>
    <w:basedOn w:val="DefaultParagraphFont"/>
    <w:uiPriority w:val="99"/>
    <w:rsid w:val="00B97F7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9858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85846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8F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8F7"/>
    <w:rPr>
      <w:b/>
      <w:bCs/>
      <w:sz w:val="20"/>
      <w:szCs w:val="20"/>
      <w:lang w:eastAsia="en-US"/>
    </w:rPr>
  </w:style>
  <w:style w:type="paragraph" w:customStyle="1" w:styleId="Default">
    <w:name w:val="Default"/>
    <w:rsid w:val="00734B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C3AC6"/>
    <w:rPr>
      <w:rFonts w:ascii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66997"/>
  </w:style>
  <w:style w:type="character" w:customStyle="1" w:styleId="apple-converted-space">
    <w:name w:val="apple-converted-space"/>
    <w:basedOn w:val="DefaultParagraphFont"/>
    <w:rsid w:val="008F5A39"/>
  </w:style>
  <w:style w:type="character" w:styleId="FollowedHyperlink">
    <w:name w:val="FollowedHyperlink"/>
    <w:basedOn w:val="DefaultParagraphFont"/>
    <w:uiPriority w:val="99"/>
    <w:semiHidden/>
    <w:unhideWhenUsed/>
    <w:rsid w:val="00891AA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14C53"/>
    <w:rPr>
      <w:rFonts w:ascii="Arial" w:eastAsia="Times New Roman" w:hAnsi="Arial"/>
      <w:b/>
      <w:sz w:val="24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ward@auckland.ac.n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namics.co.n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joanne.davidson@auckland.ac.n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1605A4-286C-F546-A815-8977740E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3055</Words>
  <Characters>17418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Brown</dc:creator>
  <cp:lastModifiedBy>Rebecca Campbell</cp:lastModifiedBy>
  <cp:revision>4</cp:revision>
  <cp:lastPrinted>2019-08-06T22:06:00Z</cp:lastPrinted>
  <dcterms:created xsi:type="dcterms:W3CDTF">2019-08-07T02:24:00Z</dcterms:created>
  <dcterms:modified xsi:type="dcterms:W3CDTF">2019-08-10T00:31:00Z</dcterms:modified>
</cp:coreProperties>
</file>